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88E" w:rsidRDefault="002B488E" w:rsidP="0067457D">
      <w:pPr>
        <w:ind w:left="5036"/>
        <w:rPr>
          <w:sz w:val="40"/>
          <w:szCs w:val="40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2B488E" w:rsidRDefault="002B488E" w:rsidP="007E516E">
      <w:pPr>
        <w:tabs>
          <w:tab w:val="left" w:pos="851"/>
        </w:tabs>
        <w:rPr>
          <w:sz w:val="40"/>
          <w:szCs w:val="40"/>
        </w:rPr>
      </w:pPr>
    </w:p>
    <w:p w:rsidR="002B488E" w:rsidRPr="00676D62" w:rsidRDefault="002B488E" w:rsidP="007E516E">
      <w:pPr>
        <w:jc w:val="center"/>
        <w:rPr>
          <w:b/>
          <w:sz w:val="28"/>
          <w:szCs w:val="28"/>
        </w:rPr>
      </w:pPr>
      <w:r w:rsidRPr="00676D62">
        <w:rPr>
          <w:b/>
          <w:sz w:val="28"/>
          <w:szCs w:val="28"/>
        </w:rPr>
        <w:t xml:space="preserve">Администрация сельского поселения </w:t>
      </w:r>
      <w:r>
        <w:rPr>
          <w:b/>
          <w:sz w:val="28"/>
          <w:szCs w:val="28"/>
        </w:rPr>
        <w:t xml:space="preserve">Бадряшевский </w:t>
      </w:r>
      <w:r w:rsidRPr="00676D62">
        <w:rPr>
          <w:b/>
          <w:sz w:val="28"/>
          <w:szCs w:val="28"/>
        </w:rPr>
        <w:t>сельсовет муниципального района Татышлинский район Республики Башкортостан</w:t>
      </w:r>
    </w:p>
    <w:p w:rsidR="002B488E" w:rsidRDefault="002B488E" w:rsidP="007E516E">
      <w:pPr>
        <w:jc w:val="center"/>
        <w:rPr>
          <w:szCs w:val="28"/>
        </w:rPr>
      </w:pPr>
    </w:p>
    <w:p w:rsidR="002B488E" w:rsidRDefault="002B488E" w:rsidP="007E516E">
      <w:pPr>
        <w:rPr>
          <w:szCs w:val="28"/>
        </w:rPr>
      </w:pPr>
    </w:p>
    <w:p w:rsidR="002B488E" w:rsidRDefault="002B488E" w:rsidP="007E516E">
      <w:pPr>
        <w:jc w:val="center"/>
        <w:rPr>
          <w:szCs w:val="28"/>
        </w:rPr>
      </w:pPr>
    </w:p>
    <w:p w:rsidR="002B488E" w:rsidRPr="00676D62" w:rsidRDefault="002B488E" w:rsidP="007E516E">
      <w:pPr>
        <w:jc w:val="center"/>
        <w:rPr>
          <w:b/>
          <w:szCs w:val="28"/>
        </w:rPr>
      </w:pPr>
      <w:r w:rsidRPr="00676D62">
        <w:rPr>
          <w:b/>
          <w:szCs w:val="28"/>
        </w:rPr>
        <w:t>П О С Т А Н О В Л Е Н И Е</w:t>
      </w:r>
    </w:p>
    <w:p w:rsidR="002B488E" w:rsidRDefault="002B488E" w:rsidP="007E516E">
      <w:pPr>
        <w:rPr>
          <w:szCs w:val="28"/>
        </w:rPr>
      </w:pPr>
    </w:p>
    <w:p w:rsidR="002B488E" w:rsidRDefault="002B488E" w:rsidP="007E516E">
      <w:pPr>
        <w:rPr>
          <w:szCs w:val="28"/>
        </w:rPr>
      </w:pPr>
      <w:r>
        <w:rPr>
          <w:szCs w:val="28"/>
        </w:rPr>
        <w:t xml:space="preserve">от  « 19»  декабря 2018  г.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№ 30</w:t>
      </w:r>
    </w:p>
    <w:p w:rsidR="002B488E" w:rsidRDefault="002B488E" w:rsidP="007E516E">
      <w:pPr>
        <w:rPr>
          <w:szCs w:val="28"/>
        </w:rPr>
      </w:pPr>
    </w:p>
    <w:p w:rsidR="002B488E" w:rsidRPr="00676D62" w:rsidRDefault="002B488E" w:rsidP="007E516E">
      <w:pPr>
        <w:rPr>
          <w:b/>
          <w:szCs w:val="28"/>
          <w:u w:val="single"/>
        </w:rPr>
      </w:pPr>
    </w:p>
    <w:p w:rsidR="002B488E" w:rsidRPr="00676D62" w:rsidRDefault="002B488E" w:rsidP="007E516E">
      <w:pPr>
        <w:ind w:firstLine="709"/>
        <w:rPr>
          <w:b/>
          <w:szCs w:val="28"/>
        </w:rPr>
      </w:pPr>
      <w:r w:rsidRPr="00676D62">
        <w:rPr>
          <w:b/>
          <w:szCs w:val="28"/>
        </w:rPr>
        <w:t xml:space="preserve">                                                                   </w:t>
      </w:r>
      <w:r w:rsidRPr="00676D62">
        <w:rPr>
          <w:b/>
          <w:szCs w:val="28"/>
        </w:rPr>
        <w:tab/>
        <w:t>Об утверждении Перечня кодов подвидов</w:t>
      </w:r>
    </w:p>
    <w:p w:rsidR="002B488E" w:rsidRPr="00676D62" w:rsidRDefault="002B488E" w:rsidP="00676D62">
      <w:pPr>
        <w:ind w:left="4247" w:firstLine="709"/>
        <w:rPr>
          <w:b/>
          <w:szCs w:val="28"/>
        </w:rPr>
      </w:pPr>
      <w:r>
        <w:rPr>
          <w:b/>
          <w:szCs w:val="28"/>
        </w:rPr>
        <w:t>д</w:t>
      </w:r>
      <w:r w:rsidRPr="00676D62">
        <w:rPr>
          <w:b/>
          <w:szCs w:val="28"/>
        </w:rPr>
        <w:t>оходов по видам доходов</w:t>
      </w:r>
    </w:p>
    <w:p w:rsidR="002B488E" w:rsidRPr="002068DB" w:rsidRDefault="002B488E" w:rsidP="002068DB">
      <w:pPr>
        <w:ind w:firstLine="709"/>
        <w:rPr>
          <w:sz w:val="28"/>
          <w:szCs w:val="28"/>
        </w:rPr>
      </w:pPr>
    </w:p>
    <w:p w:rsidR="002B488E" w:rsidRPr="002068DB" w:rsidRDefault="002B488E" w:rsidP="002068DB">
      <w:pPr>
        <w:pStyle w:val="BodyTextIndent2"/>
        <w:spacing w:line="240" w:lineRule="auto"/>
        <w:ind w:left="0"/>
        <w:jc w:val="both"/>
        <w:rPr>
          <w:sz w:val="28"/>
          <w:szCs w:val="28"/>
        </w:rPr>
      </w:pPr>
      <w:r w:rsidRPr="002068DB">
        <w:rPr>
          <w:sz w:val="28"/>
          <w:szCs w:val="28"/>
        </w:rPr>
        <w:t xml:space="preserve">      В соответствии с положениями  Бюджетного Кодекса Российской Федерации от 31.07.1998 г. № 145-ФЗ (ред. от 02.11.13 г.), руководствуясь приказом Министерства финансов Российской Федерации  от 08.06.2018 г. № 132н «Об утверждении указаний о порядке применения бюджетной классификации Российской Федерации»</w:t>
      </w:r>
    </w:p>
    <w:p w:rsidR="002B488E" w:rsidRPr="00075095" w:rsidRDefault="002B488E" w:rsidP="002068DB">
      <w:pPr>
        <w:spacing w:line="360" w:lineRule="auto"/>
        <w:ind w:left="353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075095">
        <w:rPr>
          <w:sz w:val="28"/>
          <w:szCs w:val="28"/>
        </w:rPr>
        <w:t>:</w:t>
      </w:r>
    </w:p>
    <w:p w:rsidR="002B488E" w:rsidRPr="00075095" w:rsidRDefault="002B488E" w:rsidP="002068DB">
      <w:pPr>
        <w:ind w:firstLine="708"/>
        <w:jc w:val="both"/>
        <w:rPr>
          <w:sz w:val="28"/>
          <w:szCs w:val="28"/>
        </w:rPr>
      </w:pPr>
      <w:r w:rsidRPr="00075095">
        <w:rPr>
          <w:sz w:val="28"/>
          <w:szCs w:val="28"/>
        </w:rPr>
        <w:t xml:space="preserve">1.  Утвердить прилагаемый перечень кодов подвидов доходов бюджета Сельского поселения </w:t>
      </w:r>
      <w:r>
        <w:rPr>
          <w:sz w:val="28"/>
          <w:szCs w:val="28"/>
        </w:rPr>
        <w:t xml:space="preserve">Бадряшевский </w:t>
      </w:r>
      <w:r w:rsidRPr="00075095">
        <w:rPr>
          <w:sz w:val="28"/>
          <w:szCs w:val="28"/>
        </w:rPr>
        <w:t>сельсовет муниципального района Татышлинский район Республики Башкортостан согласно приложению.</w:t>
      </w:r>
    </w:p>
    <w:p w:rsidR="002B488E" w:rsidRPr="00075095" w:rsidRDefault="002B488E" w:rsidP="002068DB">
      <w:pPr>
        <w:ind w:firstLine="437"/>
        <w:jc w:val="both"/>
        <w:rPr>
          <w:sz w:val="28"/>
          <w:szCs w:val="28"/>
        </w:rPr>
      </w:pPr>
      <w:r w:rsidRPr="00075095">
        <w:rPr>
          <w:sz w:val="28"/>
          <w:szCs w:val="28"/>
        </w:rPr>
        <w:t xml:space="preserve">     2. Признать утратившим силу Постановление главы Сельско</w:t>
      </w:r>
      <w:r>
        <w:rPr>
          <w:sz w:val="28"/>
          <w:szCs w:val="28"/>
        </w:rPr>
        <w:t xml:space="preserve">го поселения от  18 декабря </w:t>
      </w:r>
      <w:r w:rsidRPr="00075095">
        <w:rPr>
          <w:sz w:val="28"/>
          <w:szCs w:val="28"/>
        </w:rPr>
        <w:t>201</w:t>
      </w:r>
      <w:r>
        <w:rPr>
          <w:sz w:val="28"/>
          <w:szCs w:val="28"/>
        </w:rPr>
        <w:t>7  года № 39</w:t>
      </w:r>
      <w:r w:rsidRPr="00075095">
        <w:rPr>
          <w:sz w:val="28"/>
          <w:szCs w:val="28"/>
        </w:rPr>
        <w:t xml:space="preserve"> «Об утверждении перечня кодов подвидов доходов по видам доходов бюджета Сельского поселения </w:t>
      </w:r>
      <w:r>
        <w:rPr>
          <w:sz w:val="28"/>
          <w:szCs w:val="28"/>
        </w:rPr>
        <w:t xml:space="preserve">Бадряшевский </w:t>
      </w:r>
      <w:r w:rsidRPr="00075095">
        <w:rPr>
          <w:sz w:val="28"/>
          <w:szCs w:val="28"/>
        </w:rPr>
        <w:t>сельсовет муниципального района Татышлинский район Республики Башкортостан», с последующими изменениями.</w:t>
      </w:r>
    </w:p>
    <w:p w:rsidR="002B488E" w:rsidRPr="00075095" w:rsidRDefault="002B488E" w:rsidP="002068DB">
      <w:pPr>
        <w:ind w:firstLine="708"/>
        <w:rPr>
          <w:sz w:val="28"/>
          <w:szCs w:val="28"/>
        </w:rPr>
      </w:pPr>
      <w:r w:rsidRPr="00075095">
        <w:rPr>
          <w:sz w:val="28"/>
          <w:szCs w:val="28"/>
        </w:rPr>
        <w:t xml:space="preserve"> 3.    Настоящий приказ вступает в силу с 1 января 201</w:t>
      </w:r>
      <w:r>
        <w:rPr>
          <w:sz w:val="28"/>
          <w:szCs w:val="28"/>
        </w:rPr>
        <w:t>9</w:t>
      </w:r>
      <w:r w:rsidRPr="00075095">
        <w:rPr>
          <w:sz w:val="28"/>
          <w:szCs w:val="28"/>
        </w:rPr>
        <w:t xml:space="preserve"> года.</w:t>
      </w:r>
    </w:p>
    <w:p w:rsidR="002B488E" w:rsidRPr="00075095" w:rsidRDefault="002B488E" w:rsidP="002068DB">
      <w:pPr>
        <w:ind w:firstLine="708"/>
        <w:rPr>
          <w:sz w:val="28"/>
          <w:szCs w:val="28"/>
        </w:rPr>
      </w:pPr>
      <w:r w:rsidRPr="00075095">
        <w:rPr>
          <w:sz w:val="28"/>
          <w:szCs w:val="28"/>
        </w:rPr>
        <w:t xml:space="preserve"> 4.    Контроль за исполнением настоящего приказа  оставляю за собой.</w:t>
      </w:r>
    </w:p>
    <w:p w:rsidR="002B488E" w:rsidRPr="00075095" w:rsidRDefault="002B488E" w:rsidP="007E516E">
      <w:pPr>
        <w:rPr>
          <w:sz w:val="28"/>
          <w:szCs w:val="28"/>
        </w:rPr>
      </w:pPr>
    </w:p>
    <w:p w:rsidR="002B488E" w:rsidRPr="00075095" w:rsidRDefault="002B488E" w:rsidP="007E516E">
      <w:pPr>
        <w:pStyle w:val="Heading2"/>
        <w:rPr>
          <w:sz w:val="28"/>
          <w:szCs w:val="28"/>
        </w:rPr>
      </w:pPr>
    </w:p>
    <w:p w:rsidR="002B488E" w:rsidRPr="00075095" w:rsidRDefault="002B488E" w:rsidP="007E516E">
      <w:pPr>
        <w:rPr>
          <w:sz w:val="28"/>
          <w:szCs w:val="28"/>
        </w:rPr>
      </w:pPr>
    </w:p>
    <w:p w:rsidR="002B488E" w:rsidRPr="00075095" w:rsidRDefault="002B488E" w:rsidP="007E516E">
      <w:pPr>
        <w:rPr>
          <w:sz w:val="28"/>
          <w:szCs w:val="28"/>
        </w:rPr>
      </w:pPr>
    </w:p>
    <w:p w:rsidR="002B488E" w:rsidRPr="00075095" w:rsidRDefault="002B488E" w:rsidP="007E516E">
      <w:pPr>
        <w:spacing w:line="360" w:lineRule="auto"/>
        <w:rPr>
          <w:sz w:val="28"/>
          <w:szCs w:val="28"/>
        </w:rPr>
      </w:pPr>
      <w:r w:rsidRPr="00075095"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ab/>
        <w:t xml:space="preserve">          Ф. Х. Балагутдинов</w:t>
      </w:r>
    </w:p>
    <w:p w:rsidR="002B488E" w:rsidRDefault="002B488E" w:rsidP="007E516E">
      <w:pPr>
        <w:rPr>
          <w:sz w:val="22"/>
          <w:szCs w:val="22"/>
        </w:rPr>
      </w:pPr>
    </w:p>
    <w:p w:rsidR="002B488E" w:rsidRDefault="002B488E" w:rsidP="007E516E">
      <w:pPr>
        <w:rPr>
          <w:sz w:val="22"/>
          <w:szCs w:val="22"/>
        </w:rPr>
      </w:pPr>
    </w:p>
    <w:p w:rsidR="002B488E" w:rsidRDefault="002B488E" w:rsidP="007E516E">
      <w:pPr>
        <w:rPr>
          <w:sz w:val="22"/>
          <w:szCs w:val="22"/>
        </w:rPr>
      </w:pPr>
    </w:p>
    <w:p w:rsidR="002B488E" w:rsidRDefault="002B488E" w:rsidP="007E516E">
      <w:pPr>
        <w:rPr>
          <w:sz w:val="28"/>
          <w:szCs w:val="28"/>
        </w:rPr>
      </w:pPr>
    </w:p>
    <w:p w:rsidR="002B488E" w:rsidRDefault="002B488E" w:rsidP="007E516E">
      <w:pPr>
        <w:rPr>
          <w:sz w:val="28"/>
          <w:szCs w:val="28"/>
        </w:rPr>
      </w:pPr>
    </w:p>
    <w:p w:rsidR="002B488E" w:rsidRDefault="002B488E" w:rsidP="007E516E">
      <w:pPr>
        <w:rPr>
          <w:sz w:val="28"/>
          <w:szCs w:val="28"/>
        </w:rPr>
      </w:pPr>
    </w:p>
    <w:p w:rsidR="002B488E" w:rsidRDefault="002B488E" w:rsidP="007E516E">
      <w:pPr>
        <w:rPr>
          <w:sz w:val="28"/>
          <w:szCs w:val="28"/>
        </w:rPr>
      </w:pPr>
    </w:p>
    <w:p w:rsidR="002B488E" w:rsidRDefault="002B488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B488E" w:rsidRDefault="002B488E" w:rsidP="002068DB">
      <w:pPr>
        <w:ind w:left="6372"/>
        <w:rPr>
          <w:sz w:val="18"/>
        </w:rPr>
      </w:pPr>
      <w:r>
        <w:rPr>
          <w:sz w:val="18"/>
        </w:rPr>
        <w:t>Приложение № 1 к постановлению главы   Сельского поселения Бадряшевский сельсовет  муниципального района  Татышлинский район Республики Башкортостан</w:t>
      </w:r>
    </w:p>
    <w:p w:rsidR="002B488E" w:rsidRPr="00B04C3B" w:rsidRDefault="002B488E" w:rsidP="00B04C3B">
      <w:pPr>
        <w:tabs>
          <w:tab w:val="left" w:pos="2475"/>
        </w:tabs>
        <w:spacing w:line="360" w:lineRule="auto"/>
        <w:rPr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  <w:t xml:space="preserve">от « 19 » декабря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18"/>
          </w:rPr>
          <w:t>2018 г</w:t>
        </w:r>
      </w:smartTag>
      <w:r>
        <w:rPr>
          <w:sz w:val="18"/>
        </w:rPr>
        <w:t xml:space="preserve">.  № 30  </w:t>
      </w:r>
    </w:p>
    <w:p w:rsidR="002B488E" w:rsidRPr="00D73A96" w:rsidRDefault="002B488E" w:rsidP="005E0E68">
      <w:pPr>
        <w:ind w:left="540"/>
        <w:rPr>
          <w:sz w:val="20"/>
          <w:szCs w:val="20"/>
        </w:rPr>
      </w:pPr>
      <w:r w:rsidRPr="00D73A96">
        <w:rPr>
          <w:sz w:val="20"/>
          <w:szCs w:val="20"/>
        </w:rPr>
        <w:t xml:space="preserve"> </w:t>
      </w:r>
    </w:p>
    <w:p w:rsidR="002B488E" w:rsidRPr="00D73A96" w:rsidRDefault="002B488E" w:rsidP="005E0E68">
      <w:pPr>
        <w:jc w:val="center"/>
        <w:rPr>
          <w:sz w:val="20"/>
          <w:szCs w:val="20"/>
        </w:rPr>
      </w:pPr>
      <w:r w:rsidRPr="00D73A96">
        <w:rPr>
          <w:sz w:val="20"/>
          <w:szCs w:val="20"/>
        </w:rPr>
        <w:t xml:space="preserve">Перечень кодов подвидов  доходов бюджета Сельского поселения </w:t>
      </w:r>
      <w:r>
        <w:rPr>
          <w:sz w:val="20"/>
          <w:szCs w:val="20"/>
        </w:rPr>
        <w:t xml:space="preserve">Бадряшевский </w:t>
      </w:r>
      <w:r w:rsidRPr="00D73A96">
        <w:rPr>
          <w:sz w:val="20"/>
          <w:szCs w:val="20"/>
        </w:rPr>
        <w:t>сельсовет муниципального района</w:t>
      </w:r>
    </w:p>
    <w:p w:rsidR="002B488E" w:rsidRPr="00D73A96" w:rsidRDefault="002B488E" w:rsidP="005E0E68">
      <w:pPr>
        <w:jc w:val="center"/>
        <w:rPr>
          <w:sz w:val="20"/>
          <w:szCs w:val="20"/>
        </w:rPr>
      </w:pPr>
      <w:r w:rsidRPr="00D73A96">
        <w:rPr>
          <w:sz w:val="20"/>
          <w:szCs w:val="20"/>
        </w:rPr>
        <w:t xml:space="preserve"> Татышлинский район Республики Башкортостан </w:t>
      </w:r>
    </w:p>
    <w:p w:rsidR="002B488E" w:rsidRDefault="002B488E" w:rsidP="00D73A9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B488E" w:rsidRDefault="002B488E" w:rsidP="00CD4FD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000 1080402001 0000 110 «</w:t>
      </w:r>
      <w:r w:rsidRPr="005E0E68">
        <w:rPr>
          <w:sz w:val="20"/>
          <w:szCs w:val="20"/>
        </w:rPr>
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</w:r>
      <w:r>
        <w:rPr>
          <w:sz w:val="20"/>
          <w:szCs w:val="20"/>
        </w:rPr>
        <w:t xml:space="preserve">» </w:t>
      </w:r>
      <w:r w:rsidRPr="00D73A96">
        <w:rPr>
          <w:sz w:val="20"/>
          <w:szCs w:val="20"/>
        </w:rPr>
        <w:t>установить следующую структуру кода подвида доходов:</w:t>
      </w:r>
    </w:p>
    <w:p w:rsidR="002B488E" w:rsidRDefault="002B488E" w:rsidP="00CD4FD6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</w:p>
    <w:tbl>
      <w:tblPr>
        <w:tblW w:w="10363" w:type="dxa"/>
        <w:tblInd w:w="93" w:type="dxa"/>
        <w:tblLook w:val="0000"/>
      </w:tblPr>
      <w:tblGrid>
        <w:gridCol w:w="1635"/>
        <w:gridCol w:w="8728"/>
      </w:tblGrid>
      <w:tr w:rsidR="002B488E" w:rsidRPr="0041549F" w:rsidTr="00B04C3B">
        <w:trPr>
          <w:trHeight w:val="478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D73A96" w:rsidRDefault="002B488E" w:rsidP="00BC03E8">
            <w:pPr>
              <w:jc w:val="center"/>
              <w:rPr>
                <w:color w:val="000000"/>
                <w:sz w:val="20"/>
                <w:szCs w:val="20"/>
              </w:rPr>
            </w:pPr>
            <w:r w:rsidRPr="00D73A96">
              <w:rPr>
                <w:color w:val="000000"/>
                <w:sz w:val="20"/>
                <w:szCs w:val="20"/>
              </w:rPr>
              <w:t>1000 110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D73A96" w:rsidRDefault="002B488E" w:rsidP="00BC03E8">
            <w:pPr>
              <w:ind w:firstLine="25"/>
              <w:rPr>
                <w:color w:val="000000"/>
                <w:sz w:val="20"/>
                <w:szCs w:val="20"/>
              </w:rPr>
            </w:pPr>
            <w:r w:rsidRPr="00D73A96">
              <w:rPr>
                <w:color w:val="000000"/>
                <w:sz w:val="20"/>
                <w:szCs w:val="20"/>
              </w:rPr>
              <w:t>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2B488E" w:rsidRPr="0041549F" w:rsidTr="00B04C3B">
        <w:trPr>
          <w:trHeight w:val="272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D73A96" w:rsidRDefault="002B488E" w:rsidP="00BC03E8">
            <w:pPr>
              <w:jc w:val="center"/>
              <w:rPr>
                <w:color w:val="000000"/>
                <w:sz w:val="20"/>
                <w:szCs w:val="20"/>
              </w:rPr>
            </w:pPr>
            <w:r w:rsidRPr="00D73A96">
              <w:rPr>
                <w:color w:val="000000"/>
                <w:sz w:val="20"/>
                <w:szCs w:val="20"/>
              </w:rPr>
              <w:t>4000 110</w:t>
            </w:r>
          </w:p>
        </w:tc>
        <w:tc>
          <w:tcPr>
            <w:tcW w:w="8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D73A96" w:rsidRDefault="002B488E" w:rsidP="00BC03E8">
            <w:pPr>
              <w:ind w:firstLine="25"/>
              <w:rPr>
                <w:bCs/>
                <w:color w:val="000000"/>
                <w:sz w:val="20"/>
                <w:szCs w:val="20"/>
              </w:rPr>
            </w:pPr>
            <w:r w:rsidRPr="00D73A96">
              <w:rPr>
                <w:bCs/>
                <w:color w:val="000000"/>
                <w:sz w:val="20"/>
                <w:szCs w:val="20"/>
              </w:rPr>
              <w:t>Прочие поступления</w:t>
            </w:r>
          </w:p>
        </w:tc>
      </w:tr>
    </w:tbl>
    <w:p w:rsidR="002B488E" w:rsidRDefault="002B488E" w:rsidP="002068DB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p w:rsidR="002B488E" w:rsidRDefault="002B488E" w:rsidP="002068DB">
      <w:pPr>
        <w:autoSpaceDE w:val="0"/>
        <w:autoSpaceDN w:val="0"/>
        <w:adjustRightInd w:val="0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000 </w:t>
      </w:r>
      <w:r w:rsidRPr="002068DB">
        <w:rPr>
          <w:sz w:val="20"/>
          <w:szCs w:val="20"/>
        </w:rPr>
        <w:t>2 02 25112 10 0000 15</w:t>
      </w:r>
      <w:r>
        <w:rPr>
          <w:sz w:val="20"/>
          <w:szCs w:val="20"/>
        </w:rPr>
        <w:t>0</w:t>
      </w:r>
      <w:r w:rsidRPr="002068DB">
        <w:rPr>
          <w:sz w:val="20"/>
          <w:szCs w:val="20"/>
        </w:rPr>
        <w:t xml:space="preserve">  «</w:t>
      </w:r>
      <w:r w:rsidRPr="002068DB">
        <w:rPr>
          <w:rStyle w:val="blk"/>
          <w:sz w:val="20"/>
          <w:szCs w:val="20"/>
        </w:rPr>
        <w:t xml:space="preserve">Субсидии бюджетам сельских поселений на софинансирование капитальных вложений в объекты муниципальной собственности» </w:t>
      </w:r>
      <w:r w:rsidRPr="002068DB">
        <w:rPr>
          <w:sz w:val="20"/>
          <w:szCs w:val="20"/>
        </w:rPr>
        <w:t>установить следующую структуру кода подвида доходов:</w:t>
      </w:r>
    </w:p>
    <w:p w:rsidR="002B488E" w:rsidRPr="002068DB" w:rsidRDefault="002B488E" w:rsidP="002068DB">
      <w:pPr>
        <w:autoSpaceDE w:val="0"/>
        <w:autoSpaceDN w:val="0"/>
        <w:adjustRightInd w:val="0"/>
        <w:ind w:firstLine="708"/>
        <w:rPr>
          <w:sz w:val="20"/>
          <w:szCs w:val="20"/>
        </w:rPr>
      </w:pPr>
    </w:p>
    <w:tbl>
      <w:tblPr>
        <w:tblW w:w="10363" w:type="dxa"/>
        <w:tblInd w:w="93" w:type="dxa"/>
        <w:tblLook w:val="0000"/>
      </w:tblPr>
      <w:tblGrid>
        <w:gridCol w:w="1635"/>
        <w:gridCol w:w="8728"/>
      </w:tblGrid>
      <w:tr w:rsidR="002B488E" w:rsidRPr="0041549F" w:rsidTr="002068DB">
        <w:trPr>
          <w:trHeight w:val="27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D73A96" w:rsidRDefault="002B488E" w:rsidP="00206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7240</w:t>
            </w:r>
            <w:r w:rsidRPr="00D73A96">
              <w:rPr>
                <w:color w:val="000000"/>
                <w:sz w:val="20"/>
                <w:szCs w:val="20"/>
              </w:rPr>
              <w:t xml:space="preserve"> 1</w:t>
            </w: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D73A96" w:rsidRDefault="002B488E" w:rsidP="00900015">
            <w:pPr>
              <w:ind w:firstLine="25"/>
              <w:rPr>
                <w:color w:val="000000"/>
                <w:sz w:val="20"/>
                <w:szCs w:val="20"/>
              </w:rPr>
            </w:pPr>
            <w:r w:rsidRPr="002068DB">
              <w:rPr>
                <w:color w:val="000000"/>
                <w:sz w:val="20"/>
                <w:szCs w:val="20"/>
              </w:rPr>
              <w:t>капитальные вложения в объекты муниципальной собственности</w:t>
            </w:r>
          </w:p>
        </w:tc>
      </w:tr>
    </w:tbl>
    <w:p w:rsidR="002B488E" w:rsidRPr="00D73A96" w:rsidRDefault="002B488E" w:rsidP="0050165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2B488E" w:rsidRPr="0041549F" w:rsidRDefault="002B488E" w:rsidP="00AA1ED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D73A96">
        <w:rPr>
          <w:rFonts w:ascii="Times New Roman" w:hAnsi="Times New Roman" w:cs="Times New Roman"/>
        </w:rPr>
        <w:t xml:space="preserve">  </w:t>
      </w:r>
      <w:r w:rsidRPr="00D73A96">
        <w:rPr>
          <w:rFonts w:ascii="Times New Roman" w:hAnsi="Times New Roman" w:cs="Times New Roman"/>
        </w:rPr>
        <w:tab/>
        <w:t xml:space="preserve">000  2 02 </w:t>
      </w:r>
      <w:r>
        <w:rPr>
          <w:rFonts w:ascii="Times New Roman" w:hAnsi="Times New Roman" w:cs="Times New Roman"/>
        </w:rPr>
        <w:t>29</w:t>
      </w:r>
      <w:r w:rsidRPr="00D73A96">
        <w:rPr>
          <w:rFonts w:ascii="Times New Roman" w:hAnsi="Times New Roman" w:cs="Times New Roman"/>
        </w:rPr>
        <w:t>999 10 0000 15</w:t>
      </w:r>
      <w:r>
        <w:rPr>
          <w:rFonts w:ascii="Times New Roman" w:hAnsi="Times New Roman" w:cs="Times New Roman"/>
        </w:rPr>
        <w:t>0</w:t>
      </w:r>
      <w:r w:rsidRPr="00D73A96">
        <w:rPr>
          <w:rFonts w:ascii="Times New Roman" w:hAnsi="Times New Roman" w:cs="Times New Roman"/>
        </w:rPr>
        <w:t xml:space="preserve">  «</w:t>
      </w:r>
      <w:r w:rsidRPr="00D73A96">
        <w:rPr>
          <w:rStyle w:val="blk"/>
          <w:rFonts w:ascii="Times New Roman" w:hAnsi="Times New Roman"/>
        </w:rPr>
        <w:t>Прочие субсидии бюджетам сельских поселений</w:t>
      </w:r>
      <w:r w:rsidRPr="00D73A96">
        <w:rPr>
          <w:rFonts w:ascii="Times New Roman" w:hAnsi="Times New Roman" w:cs="Times New Roman"/>
        </w:rPr>
        <w:t>»</w:t>
      </w:r>
      <w:r w:rsidRPr="0041549F">
        <w:rPr>
          <w:rFonts w:ascii="Times New Roman" w:hAnsi="Times New Roman" w:cs="Times New Roman"/>
        </w:rPr>
        <w:t xml:space="preserve"> установить следующую структуру кода подвида доходов:</w:t>
      </w:r>
    </w:p>
    <w:p w:rsidR="002B488E" w:rsidRPr="0041549F" w:rsidRDefault="002B488E" w:rsidP="00AA1EDA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tbl>
      <w:tblPr>
        <w:tblW w:w="10363" w:type="dxa"/>
        <w:tblInd w:w="93" w:type="dxa"/>
        <w:tblLook w:val="0000"/>
      </w:tblPr>
      <w:tblGrid>
        <w:gridCol w:w="1635"/>
        <w:gridCol w:w="8728"/>
      </w:tblGrid>
      <w:tr w:rsidR="002B488E" w:rsidRPr="0041549F" w:rsidTr="005B4AFF">
        <w:trPr>
          <w:trHeight w:val="67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D73A96" w:rsidRDefault="002B488E" w:rsidP="002068DB">
            <w:pPr>
              <w:jc w:val="center"/>
              <w:rPr>
                <w:color w:val="000000"/>
                <w:sz w:val="20"/>
                <w:szCs w:val="20"/>
              </w:rPr>
            </w:pPr>
            <w:r w:rsidRPr="00D73A9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211</w:t>
            </w:r>
            <w:r w:rsidRPr="00D73A96">
              <w:rPr>
                <w:color w:val="000000"/>
                <w:sz w:val="20"/>
                <w:szCs w:val="20"/>
              </w:rPr>
              <w:t xml:space="preserve">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D73A96" w:rsidRDefault="002B488E" w:rsidP="005661B7">
            <w:pPr>
              <w:ind w:firstLine="25"/>
              <w:rPr>
                <w:bCs/>
                <w:color w:val="000000"/>
                <w:sz w:val="20"/>
                <w:szCs w:val="20"/>
              </w:rPr>
            </w:pPr>
            <w:r w:rsidRPr="006F4AC6">
              <w:rPr>
                <w:bCs/>
                <w:color w:val="000000"/>
                <w:sz w:val="20"/>
                <w:szCs w:val="20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</w:tr>
      <w:tr w:rsidR="002B488E" w:rsidRPr="0041549F" w:rsidTr="005B4AFF">
        <w:trPr>
          <w:trHeight w:val="674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D73A96" w:rsidRDefault="002B488E" w:rsidP="002068DB">
            <w:pPr>
              <w:jc w:val="center"/>
              <w:rPr>
                <w:color w:val="000000"/>
                <w:sz w:val="20"/>
                <w:szCs w:val="20"/>
              </w:rPr>
            </w:pPr>
            <w:r w:rsidRPr="00D73A9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235</w:t>
            </w:r>
            <w:r w:rsidRPr="00D73A96">
              <w:rPr>
                <w:color w:val="000000"/>
                <w:sz w:val="20"/>
                <w:szCs w:val="20"/>
              </w:rPr>
              <w:t xml:space="preserve">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D73A96" w:rsidRDefault="002B488E" w:rsidP="00BC03E8">
            <w:pPr>
              <w:ind w:firstLine="25"/>
              <w:rPr>
                <w:bCs/>
                <w:color w:val="000000"/>
                <w:sz w:val="20"/>
                <w:szCs w:val="20"/>
              </w:rPr>
            </w:pPr>
            <w:r w:rsidRPr="006F4AC6">
              <w:rPr>
                <w:snapToGrid w:val="0"/>
                <w:color w:val="000000"/>
                <w:sz w:val="20"/>
                <w:szCs w:val="20"/>
              </w:rPr>
              <w:t>субсидии на софинансирование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подготовкой объектов коммунального хозяйства к работе в осенне-зимний период</w:t>
            </w:r>
          </w:p>
        </w:tc>
      </w:tr>
      <w:tr w:rsidR="002B488E" w:rsidRPr="0041549F" w:rsidTr="00B04C3B">
        <w:trPr>
          <w:trHeight w:val="530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D73A96" w:rsidRDefault="002B488E" w:rsidP="002068DB">
            <w:pPr>
              <w:jc w:val="center"/>
              <w:rPr>
                <w:color w:val="000000"/>
                <w:sz w:val="20"/>
                <w:szCs w:val="20"/>
              </w:rPr>
            </w:pPr>
            <w:r w:rsidRPr="00D73A96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247</w:t>
            </w:r>
            <w:r w:rsidRPr="00D73A96">
              <w:rPr>
                <w:color w:val="000000"/>
                <w:sz w:val="20"/>
                <w:szCs w:val="20"/>
              </w:rPr>
              <w:t xml:space="preserve">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D73A96" w:rsidRDefault="002B488E" w:rsidP="00BC03E8">
            <w:pPr>
              <w:ind w:firstLine="25"/>
              <w:rPr>
                <w:bCs/>
                <w:color w:val="000000"/>
                <w:sz w:val="20"/>
                <w:szCs w:val="20"/>
              </w:rPr>
            </w:pPr>
            <w:r w:rsidRPr="006F4AC6">
              <w:rPr>
                <w:bCs/>
                <w:color w:val="000000"/>
                <w:sz w:val="20"/>
                <w:szCs w:val="20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</w:tr>
    </w:tbl>
    <w:p w:rsidR="002B488E" w:rsidRPr="0041549F" w:rsidRDefault="002B488E">
      <w:pPr>
        <w:rPr>
          <w:sz w:val="20"/>
          <w:szCs w:val="20"/>
        </w:rPr>
      </w:pPr>
    </w:p>
    <w:p w:rsidR="002B488E" w:rsidRPr="0041549F" w:rsidRDefault="002B488E" w:rsidP="00AA1EDA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1549F">
        <w:rPr>
          <w:rFonts w:ascii="Times New Roman" w:hAnsi="Times New Roman" w:cs="Times New Roman"/>
        </w:rPr>
        <w:t xml:space="preserve">       000 2 02 </w:t>
      </w:r>
      <w:r>
        <w:rPr>
          <w:rFonts w:ascii="Times New Roman" w:hAnsi="Times New Roman" w:cs="Times New Roman"/>
        </w:rPr>
        <w:t>49999</w:t>
      </w:r>
      <w:r w:rsidRPr="004154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10</w:t>
      </w:r>
      <w:r w:rsidRPr="0041549F">
        <w:rPr>
          <w:rFonts w:ascii="Times New Roman" w:hAnsi="Times New Roman" w:cs="Times New Roman"/>
        </w:rPr>
        <w:t xml:space="preserve"> 0000 15</w:t>
      </w:r>
      <w:r>
        <w:rPr>
          <w:rFonts w:ascii="Times New Roman" w:hAnsi="Times New Roman" w:cs="Times New Roman"/>
        </w:rPr>
        <w:t>0</w:t>
      </w:r>
      <w:r w:rsidRPr="004A6B50">
        <w:rPr>
          <w:rFonts w:ascii="Times New Roman" w:hAnsi="Times New Roman" w:cs="Times New Roman"/>
        </w:rPr>
        <w:t xml:space="preserve"> «</w:t>
      </w:r>
      <w:r w:rsidRPr="004A6B50">
        <w:rPr>
          <w:rStyle w:val="blk"/>
          <w:rFonts w:ascii="Times New Roman" w:hAnsi="Times New Roman"/>
        </w:rPr>
        <w:t>Прочие межбюджетные трансферты, передаваемые бюджетам сельских поселений</w:t>
      </w:r>
      <w:r w:rsidRPr="004A6B50">
        <w:rPr>
          <w:rFonts w:ascii="Times New Roman" w:hAnsi="Times New Roman" w:cs="Times New Roman"/>
        </w:rPr>
        <w:t>»</w:t>
      </w:r>
      <w:r w:rsidRPr="0041549F">
        <w:rPr>
          <w:rFonts w:ascii="Times New Roman" w:hAnsi="Times New Roman" w:cs="Times New Roman"/>
        </w:rPr>
        <w:t xml:space="preserve"> установить следующую структуру кода подвида доходов:</w:t>
      </w:r>
    </w:p>
    <w:p w:rsidR="002B488E" w:rsidRPr="0041549F" w:rsidRDefault="002B488E">
      <w:pPr>
        <w:rPr>
          <w:sz w:val="20"/>
          <w:szCs w:val="20"/>
        </w:rPr>
      </w:pPr>
    </w:p>
    <w:tbl>
      <w:tblPr>
        <w:tblW w:w="10363" w:type="dxa"/>
        <w:tblInd w:w="93" w:type="dxa"/>
        <w:tblLook w:val="0000"/>
      </w:tblPr>
      <w:tblGrid>
        <w:gridCol w:w="1635"/>
        <w:gridCol w:w="8728"/>
      </w:tblGrid>
      <w:tr w:rsidR="002B488E" w:rsidRPr="0041549F" w:rsidTr="00B04C3B">
        <w:trPr>
          <w:trHeight w:val="561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7309B1" w:rsidRDefault="002B488E" w:rsidP="002068DB">
            <w:pPr>
              <w:jc w:val="center"/>
              <w:rPr>
                <w:color w:val="000000"/>
                <w:sz w:val="20"/>
                <w:szCs w:val="20"/>
              </w:rPr>
            </w:pPr>
            <w:r w:rsidRPr="007309B1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t>404</w:t>
            </w:r>
            <w:r w:rsidRPr="007309B1">
              <w:rPr>
                <w:color w:val="000000"/>
                <w:sz w:val="20"/>
                <w:szCs w:val="20"/>
              </w:rPr>
              <w:t xml:space="preserve">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7309B1" w:rsidRDefault="002B488E" w:rsidP="00D253B0">
            <w:pPr>
              <w:ind w:firstLine="25"/>
              <w:rPr>
                <w:bCs/>
                <w:color w:val="000000"/>
                <w:sz w:val="20"/>
                <w:szCs w:val="20"/>
              </w:rPr>
            </w:pPr>
            <w:r w:rsidRPr="006F4AC6">
              <w:rPr>
                <w:bCs/>
                <w:color w:val="000000"/>
                <w:sz w:val="20"/>
                <w:szCs w:val="20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осуществлению дорожной деятельности в границах сельских поселений</w:t>
            </w:r>
          </w:p>
        </w:tc>
      </w:tr>
    </w:tbl>
    <w:p w:rsidR="002B488E" w:rsidRDefault="002B488E" w:rsidP="007309B1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41549F">
        <w:rPr>
          <w:rFonts w:ascii="Times New Roman" w:hAnsi="Times New Roman" w:cs="Times New Roman"/>
        </w:rPr>
        <w:t xml:space="preserve">       </w:t>
      </w:r>
    </w:p>
    <w:p w:rsidR="002B488E" w:rsidRDefault="002B488E" w:rsidP="00501654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  <w:r w:rsidRPr="00501654">
        <w:rPr>
          <w:rFonts w:ascii="Times New Roman" w:hAnsi="Times New Roman" w:cs="Times New Roman"/>
        </w:rPr>
        <w:t>000 20705030 10 0000 15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7309B1">
        <w:rPr>
          <w:rStyle w:val="blk"/>
          <w:rFonts w:ascii="Times New Roman" w:hAnsi="Times New Roman"/>
        </w:rPr>
        <w:t>Прочие безвозмездные поступления в бюджеты сельских поселений</w:t>
      </w:r>
      <w:r>
        <w:rPr>
          <w:rStyle w:val="blk"/>
          <w:rFonts w:ascii="Times New Roman" w:hAnsi="Times New Roman"/>
        </w:rPr>
        <w:t xml:space="preserve">» </w:t>
      </w:r>
      <w:r w:rsidRPr="0041549F">
        <w:rPr>
          <w:rFonts w:ascii="Times New Roman" w:hAnsi="Times New Roman" w:cs="Times New Roman"/>
        </w:rPr>
        <w:t>установить следующую структуру кода подвида доходов:</w:t>
      </w:r>
    </w:p>
    <w:p w:rsidR="002B488E" w:rsidRDefault="002B488E" w:rsidP="00501654">
      <w:pPr>
        <w:pStyle w:val="ConsPlusNonformat"/>
        <w:widowControl/>
        <w:ind w:firstLine="708"/>
        <w:jc w:val="both"/>
        <w:rPr>
          <w:rFonts w:ascii="Times New Roman" w:hAnsi="Times New Roman" w:cs="Times New Roman"/>
        </w:rPr>
      </w:pPr>
    </w:p>
    <w:tbl>
      <w:tblPr>
        <w:tblW w:w="10363" w:type="dxa"/>
        <w:tblInd w:w="93" w:type="dxa"/>
        <w:tblLook w:val="0000"/>
      </w:tblPr>
      <w:tblGrid>
        <w:gridCol w:w="1635"/>
        <w:gridCol w:w="8728"/>
      </w:tblGrid>
      <w:tr w:rsidR="002B488E" w:rsidRPr="0041549F" w:rsidTr="00D5293A">
        <w:trPr>
          <w:trHeight w:val="27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7309B1" w:rsidRDefault="002B488E" w:rsidP="00206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6200</w:t>
            </w:r>
            <w:r w:rsidRPr="007309B1">
              <w:rPr>
                <w:color w:val="000000"/>
                <w:sz w:val="20"/>
                <w:szCs w:val="20"/>
              </w:rPr>
              <w:t xml:space="preserve"> 15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7309B1" w:rsidRDefault="002B488E" w:rsidP="00501654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П</w:t>
            </w:r>
            <w:r w:rsidRPr="00BC3600">
              <w:rPr>
                <w:sz w:val="20"/>
              </w:rPr>
              <w:t>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  <w:tr w:rsidR="002B488E" w:rsidRPr="0041549F" w:rsidTr="00D5293A">
        <w:trPr>
          <w:trHeight w:val="275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88E" w:rsidRPr="007309B1" w:rsidRDefault="002B488E" w:rsidP="002068D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6300 150</w:t>
            </w:r>
          </w:p>
        </w:tc>
        <w:tc>
          <w:tcPr>
            <w:tcW w:w="8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88E" w:rsidRPr="007309B1" w:rsidRDefault="002B488E" w:rsidP="00D5293A">
            <w:pPr>
              <w:ind w:firstLine="25"/>
              <w:rPr>
                <w:bCs/>
                <w:color w:val="000000"/>
                <w:sz w:val="20"/>
                <w:szCs w:val="20"/>
              </w:rPr>
            </w:pPr>
            <w:r>
              <w:rPr>
                <w:sz w:val="20"/>
              </w:rPr>
              <w:t>П</w:t>
            </w:r>
            <w:r w:rsidRPr="00BC3600">
              <w:rPr>
                <w:sz w:val="20"/>
              </w:rPr>
              <w:t>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</w:t>
            </w:r>
          </w:p>
        </w:tc>
      </w:tr>
    </w:tbl>
    <w:p w:rsidR="002B488E" w:rsidRPr="0041549F" w:rsidRDefault="002B488E" w:rsidP="00AA774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2B488E" w:rsidRPr="0041549F" w:rsidSect="00B04C3B">
      <w:headerReference w:type="even" r:id="rId7"/>
      <w:headerReference w:type="default" r:id="rId8"/>
      <w:pgSz w:w="11906" w:h="16838"/>
      <w:pgMar w:top="426" w:right="566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88E" w:rsidRDefault="002B488E">
      <w:r>
        <w:separator/>
      </w:r>
    </w:p>
  </w:endnote>
  <w:endnote w:type="continuationSeparator" w:id="0">
    <w:p w:rsidR="002B488E" w:rsidRDefault="002B48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88E" w:rsidRDefault="002B488E">
      <w:r>
        <w:separator/>
      </w:r>
    </w:p>
  </w:footnote>
  <w:footnote w:type="continuationSeparator" w:id="0">
    <w:p w:rsidR="002B488E" w:rsidRDefault="002B48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8E" w:rsidRDefault="002B488E" w:rsidP="008B3AB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488E" w:rsidRDefault="002B48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88E" w:rsidRDefault="002B488E" w:rsidP="008B3ABF">
    <w:pPr>
      <w:pStyle w:val="Header"/>
      <w:framePr w:wrap="around" w:vAnchor="text" w:hAnchor="margin" w:xAlign="center" w:y="1"/>
      <w:rPr>
        <w:rStyle w:val="PageNumber"/>
      </w:rPr>
    </w:pPr>
  </w:p>
  <w:p w:rsidR="002B488E" w:rsidRDefault="002B488E" w:rsidP="00171FE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FFD"/>
    <w:multiLevelType w:val="hybridMultilevel"/>
    <w:tmpl w:val="39E8E2C8"/>
    <w:lvl w:ilvl="0" w:tplc="F1C603CE">
      <w:numFmt w:val="decimalZero"/>
      <w:lvlText w:val="%1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32A34AB7"/>
    <w:multiLevelType w:val="hybridMultilevel"/>
    <w:tmpl w:val="E4E48BE4"/>
    <w:lvl w:ilvl="0" w:tplc="05C8054E">
      <w:numFmt w:val="decimalZero"/>
      <w:lvlText w:val="%1"/>
      <w:lvlJc w:val="left"/>
      <w:pPr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61C4656B"/>
    <w:multiLevelType w:val="hybridMultilevel"/>
    <w:tmpl w:val="51A0D104"/>
    <w:lvl w:ilvl="0" w:tplc="29225B7E">
      <w:numFmt w:val="decimalZero"/>
      <w:lvlText w:val="%1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3">
    <w:nsid w:val="6AA91123"/>
    <w:multiLevelType w:val="multilevel"/>
    <w:tmpl w:val="7E7CE706"/>
    <w:lvl w:ilvl="0">
      <w:start w:val="28"/>
      <w:numFmt w:val="decimal"/>
      <w:lvlText w:val="%1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2">
      <w:start w:val="2006"/>
      <w:numFmt w:val="decimal"/>
      <w:lvlText w:val="%1.%2.%3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30"/>
        </w:tabs>
        <w:ind w:left="1830" w:hanging="18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749B"/>
    <w:rsid w:val="00007EEF"/>
    <w:rsid w:val="000258F4"/>
    <w:rsid w:val="00043B83"/>
    <w:rsid w:val="00060332"/>
    <w:rsid w:val="00075095"/>
    <w:rsid w:val="000A4D8E"/>
    <w:rsid w:val="000B3042"/>
    <w:rsid w:val="000D61A9"/>
    <w:rsid w:val="000E3ABB"/>
    <w:rsid w:val="000F25D7"/>
    <w:rsid w:val="000F2B40"/>
    <w:rsid w:val="000F393C"/>
    <w:rsid w:val="000F6B40"/>
    <w:rsid w:val="00105361"/>
    <w:rsid w:val="0010611F"/>
    <w:rsid w:val="001071EB"/>
    <w:rsid w:val="00125D5D"/>
    <w:rsid w:val="00131F92"/>
    <w:rsid w:val="00134DFD"/>
    <w:rsid w:val="00150C86"/>
    <w:rsid w:val="001542E9"/>
    <w:rsid w:val="00171FE6"/>
    <w:rsid w:val="00193419"/>
    <w:rsid w:val="001952EE"/>
    <w:rsid w:val="00196F40"/>
    <w:rsid w:val="001A2BE1"/>
    <w:rsid w:val="001A6A00"/>
    <w:rsid w:val="001A7BD9"/>
    <w:rsid w:val="001B74AB"/>
    <w:rsid w:val="001C06DA"/>
    <w:rsid w:val="001C311E"/>
    <w:rsid w:val="001F271D"/>
    <w:rsid w:val="002068DB"/>
    <w:rsid w:val="002263B5"/>
    <w:rsid w:val="00241E28"/>
    <w:rsid w:val="00242361"/>
    <w:rsid w:val="002473F1"/>
    <w:rsid w:val="00251B5B"/>
    <w:rsid w:val="00282523"/>
    <w:rsid w:val="00294F14"/>
    <w:rsid w:val="00296E4B"/>
    <w:rsid w:val="002B488E"/>
    <w:rsid w:val="002E6640"/>
    <w:rsid w:val="002E68BB"/>
    <w:rsid w:val="002F09CA"/>
    <w:rsid w:val="00307608"/>
    <w:rsid w:val="00307F36"/>
    <w:rsid w:val="003158AF"/>
    <w:rsid w:val="003249A8"/>
    <w:rsid w:val="00342134"/>
    <w:rsid w:val="00352155"/>
    <w:rsid w:val="003656D3"/>
    <w:rsid w:val="00372272"/>
    <w:rsid w:val="0037372D"/>
    <w:rsid w:val="00395C35"/>
    <w:rsid w:val="00396CBB"/>
    <w:rsid w:val="003A2012"/>
    <w:rsid w:val="003B154E"/>
    <w:rsid w:val="003B273E"/>
    <w:rsid w:val="003B4287"/>
    <w:rsid w:val="003B7C44"/>
    <w:rsid w:val="003D0F22"/>
    <w:rsid w:val="00404AF1"/>
    <w:rsid w:val="0041549F"/>
    <w:rsid w:val="00455F2D"/>
    <w:rsid w:val="00457A8F"/>
    <w:rsid w:val="00462702"/>
    <w:rsid w:val="00465E8D"/>
    <w:rsid w:val="00473156"/>
    <w:rsid w:val="00477875"/>
    <w:rsid w:val="004855B7"/>
    <w:rsid w:val="004942D7"/>
    <w:rsid w:val="004A472A"/>
    <w:rsid w:val="004A6B50"/>
    <w:rsid w:val="004B68C1"/>
    <w:rsid w:val="004C2AAA"/>
    <w:rsid w:val="004C4359"/>
    <w:rsid w:val="004F3209"/>
    <w:rsid w:val="00501654"/>
    <w:rsid w:val="00505FC4"/>
    <w:rsid w:val="00516EB1"/>
    <w:rsid w:val="005328FB"/>
    <w:rsid w:val="00540E86"/>
    <w:rsid w:val="005469E9"/>
    <w:rsid w:val="00564B71"/>
    <w:rsid w:val="005661B7"/>
    <w:rsid w:val="005847AC"/>
    <w:rsid w:val="00595F91"/>
    <w:rsid w:val="005B4AFF"/>
    <w:rsid w:val="005B65B0"/>
    <w:rsid w:val="005E0E68"/>
    <w:rsid w:val="005E27BD"/>
    <w:rsid w:val="0060782A"/>
    <w:rsid w:val="00611CED"/>
    <w:rsid w:val="00611DAD"/>
    <w:rsid w:val="00613EDF"/>
    <w:rsid w:val="00624C54"/>
    <w:rsid w:val="00643864"/>
    <w:rsid w:val="0067457D"/>
    <w:rsid w:val="00675B00"/>
    <w:rsid w:val="00676428"/>
    <w:rsid w:val="00676D62"/>
    <w:rsid w:val="006856D7"/>
    <w:rsid w:val="00694EE6"/>
    <w:rsid w:val="00696EEA"/>
    <w:rsid w:val="006A5AD4"/>
    <w:rsid w:val="006B57F3"/>
    <w:rsid w:val="006B5878"/>
    <w:rsid w:val="006C1155"/>
    <w:rsid w:val="006D0E2D"/>
    <w:rsid w:val="006D21EF"/>
    <w:rsid w:val="006D58F5"/>
    <w:rsid w:val="006F29A8"/>
    <w:rsid w:val="006F4AC6"/>
    <w:rsid w:val="0070749B"/>
    <w:rsid w:val="007309B1"/>
    <w:rsid w:val="007415A9"/>
    <w:rsid w:val="0074427F"/>
    <w:rsid w:val="00744334"/>
    <w:rsid w:val="00745C90"/>
    <w:rsid w:val="007533B7"/>
    <w:rsid w:val="0075526C"/>
    <w:rsid w:val="007558ED"/>
    <w:rsid w:val="00765D3E"/>
    <w:rsid w:val="007733AE"/>
    <w:rsid w:val="007878AE"/>
    <w:rsid w:val="00795EB6"/>
    <w:rsid w:val="007D3528"/>
    <w:rsid w:val="007D597A"/>
    <w:rsid w:val="007E516E"/>
    <w:rsid w:val="007E678A"/>
    <w:rsid w:val="00821DD4"/>
    <w:rsid w:val="008426F4"/>
    <w:rsid w:val="00873CF4"/>
    <w:rsid w:val="008808D0"/>
    <w:rsid w:val="008A43A2"/>
    <w:rsid w:val="008B3ABF"/>
    <w:rsid w:val="008C41A0"/>
    <w:rsid w:val="008E08E1"/>
    <w:rsid w:val="008E25DC"/>
    <w:rsid w:val="00900015"/>
    <w:rsid w:val="009107B2"/>
    <w:rsid w:val="00911119"/>
    <w:rsid w:val="00913AEF"/>
    <w:rsid w:val="00913FE6"/>
    <w:rsid w:val="00916EAB"/>
    <w:rsid w:val="009258EE"/>
    <w:rsid w:val="009472B2"/>
    <w:rsid w:val="009770DB"/>
    <w:rsid w:val="009A25F2"/>
    <w:rsid w:val="009A3C66"/>
    <w:rsid w:val="009A60EA"/>
    <w:rsid w:val="009A668A"/>
    <w:rsid w:val="009A6A36"/>
    <w:rsid w:val="009C1DBC"/>
    <w:rsid w:val="009C7223"/>
    <w:rsid w:val="009D2412"/>
    <w:rsid w:val="009E61B8"/>
    <w:rsid w:val="00A22372"/>
    <w:rsid w:val="00A24D01"/>
    <w:rsid w:val="00A27DC6"/>
    <w:rsid w:val="00A32676"/>
    <w:rsid w:val="00A44273"/>
    <w:rsid w:val="00A47416"/>
    <w:rsid w:val="00A85FF6"/>
    <w:rsid w:val="00A878D6"/>
    <w:rsid w:val="00A94DD6"/>
    <w:rsid w:val="00AA1EDA"/>
    <w:rsid w:val="00AA4152"/>
    <w:rsid w:val="00AA4D61"/>
    <w:rsid w:val="00AA7747"/>
    <w:rsid w:val="00AD5B3C"/>
    <w:rsid w:val="00AE26A1"/>
    <w:rsid w:val="00AE3BC3"/>
    <w:rsid w:val="00AF25D0"/>
    <w:rsid w:val="00AF571A"/>
    <w:rsid w:val="00B02C2A"/>
    <w:rsid w:val="00B04C3B"/>
    <w:rsid w:val="00B070AA"/>
    <w:rsid w:val="00B07F88"/>
    <w:rsid w:val="00B510F4"/>
    <w:rsid w:val="00B6174B"/>
    <w:rsid w:val="00B70011"/>
    <w:rsid w:val="00B71974"/>
    <w:rsid w:val="00B761F6"/>
    <w:rsid w:val="00B771F4"/>
    <w:rsid w:val="00B94DFD"/>
    <w:rsid w:val="00BA6B61"/>
    <w:rsid w:val="00BC03E8"/>
    <w:rsid w:val="00BC2664"/>
    <w:rsid w:val="00BC3600"/>
    <w:rsid w:val="00BC695E"/>
    <w:rsid w:val="00C22F63"/>
    <w:rsid w:val="00C26B6A"/>
    <w:rsid w:val="00C32BD0"/>
    <w:rsid w:val="00C35D56"/>
    <w:rsid w:val="00C52E00"/>
    <w:rsid w:val="00C97CE6"/>
    <w:rsid w:val="00CC6E78"/>
    <w:rsid w:val="00CD4FD6"/>
    <w:rsid w:val="00D10124"/>
    <w:rsid w:val="00D253B0"/>
    <w:rsid w:val="00D36559"/>
    <w:rsid w:val="00D5293A"/>
    <w:rsid w:val="00D60971"/>
    <w:rsid w:val="00D646B6"/>
    <w:rsid w:val="00D73A96"/>
    <w:rsid w:val="00D82154"/>
    <w:rsid w:val="00D9050D"/>
    <w:rsid w:val="00DB0DFB"/>
    <w:rsid w:val="00DB7C66"/>
    <w:rsid w:val="00DC33DE"/>
    <w:rsid w:val="00DC703F"/>
    <w:rsid w:val="00DD7802"/>
    <w:rsid w:val="00DE4BA2"/>
    <w:rsid w:val="00DE653D"/>
    <w:rsid w:val="00E04D4C"/>
    <w:rsid w:val="00E07052"/>
    <w:rsid w:val="00E30A52"/>
    <w:rsid w:val="00E43D8B"/>
    <w:rsid w:val="00E907C9"/>
    <w:rsid w:val="00E960B1"/>
    <w:rsid w:val="00EA04B3"/>
    <w:rsid w:val="00EB7020"/>
    <w:rsid w:val="00EC48A8"/>
    <w:rsid w:val="00ED2E35"/>
    <w:rsid w:val="00ED4CC4"/>
    <w:rsid w:val="00EE3060"/>
    <w:rsid w:val="00EF3152"/>
    <w:rsid w:val="00EF3D54"/>
    <w:rsid w:val="00F13396"/>
    <w:rsid w:val="00F17894"/>
    <w:rsid w:val="00F22326"/>
    <w:rsid w:val="00F26DAF"/>
    <w:rsid w:val="00F2719D"/>
    <w:rsid w:val="00F27A20"/>
    <w:rsid w:val="00F5123D"/>
    <w:rsid w:val="00F56C89"/>
    <w:rsid w:val="00F80AD6"/>
    <w:rsid w:val="00F909D6"/>
    <w:rsid w:val="00F93907"/>
    <w:rsid w:val="00FC347B"/>
    <w:rsid w:val="00FE063D"/>
    <w:rsid w:val="00FE7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6D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05361"/>
    <w:pPr>
      <w:keepNext/>
      <w:ind w:firstLine="5040"/>
      <w:outlineLvl w:val="0"/>
    </w:pPr>
    <w:rPr>
      <w:sz w:val="3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E516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5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E516E"/>
    <w:rPr>
      <w:rFonts w:ascii="Cambria" w:hAnsi="Cambria" w:cs="Times New Roman"/>
      <w:b/>
      <w:bCs/>
      <w:color w:val="4F81BD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rsid w:val="005328FB"/>
    <w:pPr>
      <w:ind w:firstLine="708"/>
    </w:pPr>
    <w:rPr>
      <w:sz w:val="3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25F2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DD7802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DD78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25F2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A3C66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5F2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A3C66"/>
    <w:rPr>
      <w:rFonts w:cs="Times New Roman"/>
    </w:rPr>
  </w:style>
  <w:style w:type="paragraph" w:customStyle="1" w:styleId="ConsPlusNonformat">
    <w:name w:val="ConsPlusNonformat"/>
    <w:uiPriority w:val="99"/>
    <w:rsid w:val="00BC695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">
    <w:name w:val="Знак Знак Знак Знак Знак Знак Знак Знак Знак Знак Знак Знак Знак Знак Знак Знак"/>
    <w:basedOn w:val="Normal"/>
    <w:autoRedefine/>
    <w:uiPriority w:val="99"/>
    <w:rsid w:val="00060332"/>
    <w:pPr>
      <w:spacing w:after="160" w:line="240" w:lineRule="exact"/>
    </w:pPr>
    <w:rPr>
      <w:sz w:val="28"/>
      <w:szCs w:val="20"/>
      <w:lang w:val="en-US" w:eastAsia="en-US"/>
    </w:rPr>
  </w:style>
  <w:style w:type="table" w:styleId="TableGrid">
    <w:name w:val="Table Grid"/>
    <w:basedOn w:val="TableNormal"/>
    <w:uiPriority w:val="99"/>
    <w:rsid w:val="002473F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154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5F2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171FE6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5F2"/>
    <w:rPr>
      <w:rFonts w:cs="Times New Roman"/>
      <w:sz w:val="24"/>
      <w:szCs w:val="24"/>
    </w:rPr>
  </w:style>
  <w:style w:type="paragraph" w:customStyle="1" w:styleId="a0">
    <w:name w:val="Знак Знак Знак Знак Знак Знак Знак"/>
    <w:basedOn w:val="Normal"/>
    <w:uiPriority w:val="99"/>
    <w:rsid w:val="005E0E6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lk">
    <w:name w:val="blk"/>
    <w:basedOn w:val="DefaultParagraphFont"/>
    <w:uiPriority w:val="99"/>
    <w:rsid w:val="00D73A96"/>
    <w:rPr>
      <w:rFonts w:cs="Times New Roman"/>
    </w:rPr>
  </w:style>
  <w:style w:type="paragraph" w:customStyle="1" w:styleId="1">
    <w:name w:val="Обычный1"/>
    <w:uiPriority w:val="99"/>
    <w:rsid w:val="007E516E"/>
    <w:pPr>
      <w:widowControl w:val="0"/>
      <w:snapToGrid w:val="0"/>
      <w:spacing w:line="300" w:lineRule="auto"/>
      <w:ind w:firstLine="840"/>
      <w:jc w:val="both"/>
    </w:pPr>
    <w:rPr>
      <w:sz w:val="24"/>
      <w:szCs w:val="20"/>
    </w:rPr>
  </w:style>
  <w:style w:type="paragraph" w:styleId="ListParagraph">
    <w:name w:val="List Paragraph"/>
    <w:basedOn w:val="Normal"/>
    <w:uiPriority w:val="99"/>
    <w:qFormat/>
    <w:rsid w:val="007E516E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rsid w:val="002068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068DB"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63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2</Pages>
  <Words>632</Words>
  <Characters>3609</Characters>
  <Application>Microsoft Office Outlook</Application>
  <DocSecurity>0</DocSecurity>
  <Lines>0</Lines>
  <Paragraphs>0</Paragraphs>
  <ScaleCrop>false</ScaleCrop>
  <Company>Минфин РБ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</dc:title>
  <dc:subject/>
  <dc:creator>Мироненко Л.Н.</dc:creator>
  <cp:keywords/>
  <dc:description/>
  <cp:lastModifiedBy>Admin</cp:lastModifiedBy>
  <cp:revision>3</cp:revision>
  <cp:lastPrinted>2018-12-19T11:31:00Z</cp:lastPrinted>
  <dcterms:created xsi:type="dcterms:W3CDTF">2018-12-19T11:29:00Z</dcterms:created>
  <dcterms:modified xsi:type="dcterms:W3CDTF">2018-12-19T11:32:00Z</dcterms:modified>
</cp:coreProperties>
</file>