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0084" w:rsidRDefault="003B0084" w:rsidP="003B0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6555AB">
        <w:rPr>
          <w:b/>
          <w:bCs/>
          <w:sz w:val="28"/>
          <w:szCs w:val="28"/>
        </w:rPr>
        <w:t xml:space="preserve"> сельского поселения </w:t>
      </w:r>
      <w:r w:rsidR="00206518">
        <w:rPr>
          <w:b/>
          <w:bCs/>
          <w:sz w:val="28"/>
          <w:szCs w:val="28"/>
        </w:rPr>
        <w:t xml:space="preserve">Бадряшевский </w:t>
      </w:r>
      <w:r w:rsidRPr="006555AB">
        <w:rPr>
          <w:b/>
          <w:bCs/>
          <w:sz w:val="28"/>
          <w:szCs w:val="28"/>
        </w:rPr>
        <w:t xml:space="preserve">сельсовет муниципального района Татышлинский район </w:t>
      </w:r>
    </w:p>
    <w:p w:rsidR="003B0084" w:rsidRPr="006555AB" w:rsidRDefault="003B0084" w:rsidP="003B0084">
      <w:pPr>
        <w:jc w:val="center"/>
        <w:rPr>
          <w:b/>
          <w:bCs/>
          <w:sz w:val="28"/>
          <w:szCs w:val="28"/>
        </w:rPr>
      </w:pPr>
      <w:r w:rsidRPr="006555AB">
        <w:rPr>
          <w:b/>
          <w:bCs/>
          <w:sz w:val="28"/>
          <w:szCs w:val="28"/>
        </w:rPr>
        <w:t>Республики Башкортостан</w:t>
      </w:r>
    </w:p>
    <w:p w:rsidR="003B0084" w:rsidRPr="006555AB" w:rsidRDefault="003B0084" w:rsidP="003B0084">
      <w:pPr>
        <w:jc w:val="center"/>
        <w:rPr>
          <w:b/>
          <w:bCs/>
          <w:sz w:val="28"/>
          <w:szCs w:val="28"/>
        </w:rPr>
      </w:pPr>
    </w:p>
    <w:p w:rsidR="003B0084" w:rsidRPr="006555AB" w:rsidRDefault="003B0084" w:rsidP="003B0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</w:t>
      </w:r>
      <w:r w:rsidRPr="006555AB">
        <w:rPr>
          <w:b/>
          <w:bCs/>
          <w:sz w:val="28"/>
          <w:szCs w:val="28"/>
        </w:rPr>
        <w:t>ЕНИЕ</w:t>
      </w:r>
    </w:p>
    <w:p w:rsidR="003B0084" w:rsidRDefault="00206518" w:rsidP="003B0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</w:t>
      </w:r>
      <w:r w:rsidR="003B00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апреля</w:t>
      </w:r>
      <w:r w:rsidR="003B008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="003B0084">
        <w:rPr>
          <w:b/>
          <w:bCs/>
          <w:sz w:val="28"/>
          <w:szCs w:val="28"/>
        </w:rPr>
        <w:t xml:space="preserve"> года                                                                       №</w:t>
      </w:r>
      <w:r>
        <w:rPr>
          <w:b/>
          <w:bCs/>
          <w:sz w:val="28"/>
          <w:szCs w:val="28"/>
        </w:rPr>
        <w:t>15</w:t>
      </w:r>
      <w:r w:rsidR="003B0084">
        <w:rPr>
          <w:b/>
          <w:bCs/>
          <w:sz w:val="28"/>
          <w:szCs w:val="28"/>
        </w:rPr>
        <w:t xml:space="preserve"> </w:t>
      </w:r>
    </w:p>
    <w:p w:rsidR="00206518" w:rsidRDefault="00206518" w:rsidP="003B0084">
      <w:pPr>
        <w:pStyle w:val="a3"/>
        <w:ind w:right="424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д.Бадряшево</w:t>
      </w:r>
    </w:p>
    <w:p w:rsidR="003B0084" w:rsidRPr="00562BA2" w:rsidRDefault="003B0084" w:rsidP="003B0084">
      <w:pPr>
        <w:pStyle w:val="a3"/>
        <w:ind w:right="424"/>
        <w:jc w:val="center"/>
        <w:rPr>
          <w:b/>
          <w:sz w:val="28"/>
          <w:szCs w:val="28"/>
        </w:rPr>
      </w:pPr>
      <w:r w:rsidRPr="00562BA2">
        <w:rPr>
          <w:rStyle w:val="a4"/>
          <w:sz w:val="28"/>
          <w:szCs w:val="28"/>
        </w:rPr>
        <w:t xml:space="preserve">Об утверждении Перечня муниципальных программ </w:t>
      </w:r>
      <w:r w:rsidRPr="00562BA2">
        <w:rPr>
          <w:b/>
          <w:sz w:val="28"/>
          <w:szCs w:val="28"/>
        </w:rPr>
        <w:t xml:space="preserve">сельского поселения </w:t>
      </w:r>
      <w:r w:rsidR="00206518">
        <w:rPr>
          <w:b/>
          <w:sz w:val="28"/>
          <w:szCs w:val="28"/>
        </w:rPr>
        <w:t xml:space="preserve">Бадряшевский </w:t>
      </w:r>
      <w:proofErr w:type="gramStart"/>
      <w:r w:rsidRPr="00562BA2">
        <w:rPr>
          <w:b/>
          <w:sz w:val="28"/>
          <w:szCs w:val="28"/>
        </w:rPr>
        <w:t>сельсовет  муниципального</w:t>
      </w:r>
      <w:proofErr w:type="gramEnd"/>
      <w:r w:rsidRPr="00562BA2">
        <w:rPr>
          <w:b/>
          <w:sz w:val="28"/>
          <w:szCs w:val="28"/>
        </w:rPr>
        <w:t xml:space="preserve"> района Татышлинский район Республики Башкортостан</w:t>
      </w:r>
    </w:p>
    <w:p w:rsidR="003B0084" w:rsidRPr="00407B71" w:rsidRDefault="003B0084" w:rsidP="003B0084">
      <w:pPr>
        <w:pStyle w:val="a3"/>
        <w:ind w:firstLine="708"/>
        <w:jc w:val="both"/>
        <w:rPr>
          <w:sz w:val="28"/>
          <w:szCs w:val="28"/>
        </w:rPr>
      </w:pPr>
      <w:r w:rsidRPr="00407B71">
        <w:rPr>
          <w:sz w:val="28"/>
          <w:szCs w:val="28"/>
        </w:rPr>
        <w:t xml:space="preserve">В целях достижения стратегических целей и задач развития </w:t>
      </w:r>
      <w:r>
        <w:rPr>
          <w:sz w:val="28"/>
          <w:szCs w:val="28"/>
        </w:rPr>
        <w:t xml:space="preserve">сельского поселения </w:t>
      </w:r>
      <w:r w:rsidR="00206518">
        <w:rPr>
          <w:sz w:val="28"/>
          <w:szCs w:val="28"/>
        </w:rPr>
        <w:t xml:space="preserve">Бадряшевский </w:t>
      </w:r>
      <w:r>
        <w:rPr>
          <w:sz w:val="28"/>
          <w:szCs w:val="28"/>
        </w:rPr>
        <w:t xml:space="preserve">сельсовет </w:t>
      </w:r>
      <w:r w:rsidRPr="00407B7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Татышлинский</w:t>
      </w:r>
      <w:r w:rsidRPr="00407B71">
        <w:rPr>
          <w:sz w:val="28"/>
          <w:szCs w:val="28"/>
        </w:rPr>
        <w:t xml:space="preserve"> район Р</w:t>
      </w:r>
      <w:r>
        <w:rPr>
          <w:sz w:val="28"/>
          <w:szCs w:val="28"/>
        </w:rPr>
        <w:t xml:space="preserve">еспублики </w:t>
      </w:r>
      <w:r w:rsidRPr="00407B71">
        <w:rPr>
          <w:sz w:val="28"/>
          <w:szCs w:val="28"/>
        </w:rPr>
        <w:t>Б</w:t>
      </w:r>
      <w:r>
        <w:rPr>
          <w:sz w:val="28"/>
          <w:szCs w:val="28"/>
        </w:rPr>
        <w:t>ашкортостан</w:t>
      </w:r>
      <w:r w:rsidRPr="00407B71">
        <w:rPr>
          <w:sz w:val="28"/>
          <w:szCs w:val="28"/>
        </w:rPr>
        <w:t>, решения социально-экономических проблем, совершенствования системы программно-целевого управления</w:t>
      </w:r>
      <w:r>
        <w:rPr>
          <w:sz w:val="28"/>
          <w:szCs w:val="28"/>
        </w:rPr>
        <w:t xml:space="preserve">, </w:t>
      </w:r>
      <w:r w:rsidRPr="00562BA2">
        <w:rPr>
          <w:b/>
          <w:sz w:val="28"/>
          <w:szCs w:val="28"/>
        </w:rPr>
        <w:t>постановляю:</w:t>
      </w:r>
      <w:r w:rsidRPr="00407B71">
        <w:rPr>
          <w:sz w:val="28"/>
          <w:szCs w:val="28"/>
        </w:rPr>
        <w:t xml:space="preserve"> </w:t>
      </w:r>
    </w:p>
    <w:p w:rsidR="003B0084" w:rsidRDefault="003B0084" w:rsidP="003B0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72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07B71">
        <w:rPr>
          <w:sz w:val="28"/>
          <w:szCs w:val="28"/>
        </w:rPr>
        <w:t xml:space="preserve">Утвердить Перечень муниципальных программ </w:t>
      </w:r>
      <w:r>
        <w:rPr>
          <w:sz w:val="28"/>
          <w:szCs w:val="28"/>
        </w:rPr>
        <w:t xml:space="preserve">сельского поселения </w:t>
      </w:r>
      <w:r w:rsidR="00206518">
        <w:rPr>
          <w:sz w:val="28"/>
          <w:szCs w:val="28"/>
        </w:rPr>
        <w:t xml:space="preserve">Бадряшевский </w:t>
      </w:r>
      <w:proofErr w:type="gramStart"/>
      <w:r>
        <w:rPr>
          <w:sz w:val="28"/>
          <w:szCs w:val="28"/>
        </w:rPr>
        <w:t xml:space="preserve">сельсовет </w:t>
      </w:r>
      <w:r w:rsidRPr="00407B71">
        <w:rPr>
          <w:sz w:val="28"/>
          <w:szCs w:val="28"/>
        </w:rPr>
        <w:t xml:space="preserve"> муниципального</w:t>
      </w:r>
      <w:proofErr w:type="gramEnd"/>
      <w:r w:rsidRPr="00407B7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Татышлинский</w:t>
      </w:r>
      <w:r w:rsidRPr="00407B71">
        <w:rPr>
          <w:sz w:val="28"/>
          <w:szCs w:val="28"/>
        </w:rPr>
        <w:t xml:space="preserve"> район Республики Башкортостан, подлежащих финансированию в 20</w:t>
      </w:r>
      <w:r>
        <w:rPr>
          <w:sz w:val="28"/>
          <w:szCs w:val="28"/>
        </w:rPr>
        <w:t>24</w:t>
      </w:r>
      <w:r w:rsidRPr="00407B71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5</w:t>
      </w:r>
      <w:r w:rsidRPr="00407B71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07B71">
        <w:rPr>
          <w:sz w:val="28"/>
          <w:szCs w:val="28"/>
        </w:rPr>
        <w:t xml:space="preserve"> годах, согласно Приложения. </w:t>
      </w:r>
    </w:p>
    <w:p w:rsidR="003B0084" w:rsidRPr="00407B71" w:rsidRDefault="003B0084" w:rsidP="003B0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0084" w:rsidRDefault="003B0084" w:rsidP="003B0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1"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B0084" w:rsidRPr="00407B71" w:rsidRDefault="003B0084" w:rsidP="003B0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1">
        <w:rPr>
          <w:sz w:val="28"/>
          <w:szCs w:val="28"/>
        </w:rPr>
        <w:t> </w:t>
      </w: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                                                </w:t>
      </w:r>
      <w:r w:rsidR="00206518">
        <w:rPr>
          <w:color w:val="000000"/>
          <w:sz w:val="28"/>
          <w:szCs w:val="28"/>
        </w:rPr>
        <w:t>И.Ф.Шайнуров</w:t>
      </w: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Pr="009D6720" w:rsidRDefault="003B0084" w:rsidP="003B0084">
      <w:pPr>
        <w:pStyle w:val="a3"/>
        <w:ind w:left="4860"/>
        <w:jc w:val="both"/>
      </w:pPr>
      <w:r>
        <w:lastRenderedPageBreak/>
        <w:t xml:space="preserve">Приложение                                                                к постановлению главы сельского поселения </w:t>
      </w:r>
      <w:r w:rsidR="005879B1">
        <w:t xml:space="preserve">Бадряшевский </w:t>
      </w:r>
      <w:proofErr w:type="gramStart"/>
      <w:r>
        <w:t>сельсовет  муниципального</w:t>
      </w:r>
      <w:proofErr w:type="gramEnd"/>
      <w:r>
        <w:t xml:space="preserve"> района Татышлинский район РБ </w:t>
      </w:r>
      <w:r w:rsidRPr="009D6720">
        <w:t xml:space="preserve">от </w:t>
      </w:r>
      <w:r w:rsidR="00206518">
        <w:t>05</w:t>
      </w:r>
      <w:r w:rsidRPr="009D6720">
        <w:t>.</w:t>
      </w:r>
      <w:r w:rsidR="00206518">
        <w:t>04</w:t>
      </w:r>
      <w:r w:rsidRPr="009D6720">
        <w:t>.20</w:t>
      </w:r>
      <w:r>
        <w:t>2</w:t>
      </w:r>
      <w:r w:rsidR="00206518">
        <w:t>4</w:t>
      </w:r>
      <w:r>
        <w:t xml:space="preserve"> </w:t>
      </w:r>
      <w:r w:rsidRPr="009D6720">
        <w:t xml:space="preserve">г № </w:t>
      </w:r>
      <w:r w:rsidR="00206518">
        <w:t>15</w:t>
      </w:r>
    </w:p>
    <w:p w:rsidR="003B0084" w:rsidRPr="00EB75A0" w:rsidRDefault="003B0084" w:rsidP="003B0084">
      <w:pPr>
        <w:pStyle w:val="a3"/>
        <w:jc w:val="center"/>
        <w:rPr>
          <w:sz w:val="28"/>
          <w:szCs w:val="28"/>
        </w:rPr>
      </w:pPr>
      <w:r w:rsidRPr="00EB75A0">
        <w:rPr>
          <w:b/>
          <w:sz w:val="28"/>
          <w:szCs w:val="28"/>
        </w:rPr>
        <w:t> </w:t>
      </w:r>
      <w:r w:rsidRPr="00EB75A0">
        <w:rPr>
          <w:rStyle w:val="a4"/>
          <w:sz w:val="28"/>
          <w:szCs w:val="28"/>
        </w:rPr>
        <w:t>Перечень муниципальных программ, подлежащих          финансированию в 20</w:t>
      </w:r>
      <w:r>
        <w:rPr>
          <w:rStyle w:val="a4"/>
          <w:sz w:val="28"/>
          <w:szCs w:val="28"/>
        </w:rPr>
        <w:t>24</w:t>
      </w:r>
      <w:r w:rsidRPr="00EB75A0">
        <w:rPr>
          <w:rStyle w:val="a4"/>
          <w:sz w:val="28"/>
          <w:szCs w:val="28"/>
        </w:rPr>
        <w:t xml:space="preserve"> и в плановом периоде 20</w:t>
      </w:r>
      <w:r>
        <w:rPr>
          <w:rStyle w:val="a4"/>
          <w:sz w:val="28"/>
          <w:szCs w:val="28"/>
        </w:rPr>
        <w:t>25</w:t>
      </w:r>
      <w:r w:rsidRPr="00EB75A0">
        <w:rPr>
          <w:rStyle w:val="a4"/>
          <w:sz w:val="28"/>
          <w:szCs w:val="28"/>
        </w:rPr>
        <w:t xml:space="preserve"> и 20</w:t>
      </w:r>
      <w:r>
        <w:rPr>
          <w:rStyle w:val="a4"/>
          <w:sz w:val="28"/>
          <w:szCs w:val="28"/>
        </w:rPr>
        <w:t>26</w:t>
      </w:r>
      <w:r w:rsidRPr="00EB75A0">
        <w:rPr>
          <w:rStyle w:val="a4"/>
          <w:sz w:val="28"/>
          <w:szCs w:val="28"/>
        </w:rPr>
        <w:t xml:space="preserve"> годы</w:t>
      </w:r>
    </w:p>
    <w:tbl>
      <w:tblPr>
        <w:tblW w:w="95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220"/>
        <w:gridCol w:w="4691"/>
        <w:gridCol w:w="2950"/>
      </w:tblGrid>
      <w:tr w:rsidR="003B0084" w:rsidRPr="000B7E2B" w:rsidTr="00EE47AE">
        <w:trPr>
          <w:trHeight w:val="825"/>
          <w:tblCellSpacing w:w="0" w:type="dxa"/>
        </w:trPr>
        <w:tc>
          <w:tcPr>
            <w:tcW w:w="719" w:type="dxa"/>
            <w:shd w:val="clear" w:color="auto" w:fill="auto"/>
            <w:vAlign w:val="center"/>
          </w:tcPr>
          <w:p w:rsidR="003B0084" w:rsidRDefault="003B0084" w:rsidP="00EE47A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B0084" w:rsidRDefault="003B0084" w:rsidP="00EE47AE">
            <w:pPr>
              <w:pStyle w:val="a3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B0084" w:rsidRPr="000B7E2B" w:rsidRDefault="003B0084" w:rsidP="00EE47AE">
            <w:pPr>
              <w:pStyle w:val="a3"/>
              <w:jc w:val="center"/>
            </w:pPr>
            <w:r>
              <w:rPr>
                <w:b/>
              </w:rPr>
              <w:t>Реквизиты НПА</w:t>
            </w:r>
          </w:p>
        </w:tc>
        <w:tc>
          <w:tcPr>
            <w:tcW w:w="4917" w:type="dxa"/>
            <w:vAlign w:val="center"/>
          </w:tcPr>
          <w:p w:rsidR="003B0084" w:rsidRPr="000B7E2B" w:rsidRDefault="003B0084" w:rsidP="00EE47AE">
            <w:pPr>
              <w:pStyle w:val="a3"/>
              <w:jc w:val="center"/>
            </w:pPr>
            <w:r w:rsidRPr="000B7E2B">
              <w:rPr>
                <w:rStyle w:val="a4"/>
              </w:rPr>
              <w:t>Наименование</w:t>
            </w:r>
            <w:r>
              <w:rPr>
                <w:rStyle w:val="a4"/>
              </w:rPr>
              <w:t xml:space="preserve"> программы</w:t>
            </w:r>
          </w:p>
        </w:tc>
        <w:tc>
          <w:tcPr>
            <w:tcW w:w="3060" w:type="dxa"/>
          </w:tcPr>
          <w:p w:rsidR="003B0084" w:rsidRPr="000B7E2B" w:rsidRDefault="003B0084" w:rsidP="00EE47AE">
            <w:pPr>
              <w:pStyle w:val="a3"/>
              <w:jc w:val="center"/>
            </w:pPr>
            <w:r w:rsidRPr="000B7E2B">
              <w:rPr>
                <w:rStyle w:val="a4"/>
              </w:rPr>
              <w:t>Ответственный исполнитель</w:t>
            </w:r>
          </w:p>
        </w:tc>
      </w:tr>
      <w:tr w:rsidR="003B0084" w:rsidRPr="000B7E2B" w:rsidTr="00EE47AE">
        <w:trPr>
          <w:tblCellSpacing w:w="0" w:type="dxa"/>
        </w:trPr>
        <w:tc>
          <w:tcPr>
            <w:tcW w:w="719" w:type="dxa"/>
            <w:shd w:val="clear" w:color="auto" w:fill="auto"/>
            <w:vAlign w:val="bottom"/>
          </w:tcPr>
          <w:p w:rsidR="003B0084" w:rsidRDefault="003B0084" w:rsidP="00EE47AE">
            <w:pPr>
              <w:pStyle w:val="a3"/>
              <w:jc w:val="center"/>
            </w:pPr>
            <w:r>
              <w:t>1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3B0084" w:rsidRPr="00F611E3" w:rsidRDefault="003B0084" w:rsidP="00EE47AE">
            <w:pPr>
              <w:pStyle w:val="a3"/>
              <w:jc w:val="center"/>
            </w:pPr>
            <w:r>
              <w:t>№ 2</w:t>
            </w:r>
            <w:r w:rsidR="009C393A">
              <w:t>6</w:t>
            </w:r>
            <w:r>
              <w:t xml:space="preserve"> от 15.12.2023</w:t>
            </w:r>
          </w:p>
        </w:tc>
        <w:tc>
          <w:tcPr>
            <w:tcW w:w="4917" w:type="dxa"/>
            <w:vAlign w:val="bottom"/>
          </w:tcPr>
          <w:p w:rsidR="003B0084" w:rsidRPr="0014000F" w:rsidRDefault="003B0084" w:rsidP="00EE47AE">
            <w:pPr>
              <w:pStyle w:val="ConsPlusTitle"/>
              <w:widowControl/>
            </w:pPr>
            <w:r>
              <w:rPr>
                <w:b w:val="0"/>
              </w:rPr>
              <w:t>Му</w:t>
            </w:r>
            <w:r w:rsidRPr="00562BA2">
              <w:rPr>
                <w:b w:val="0"/>
              </w:rPr>
              <w:t>ниципальн</w:t>
            </w:r>
            <w:r>
              <w:rPr>
                <w:b w:val="0"/>
              </w:rPr>
              <w:t>ая</w:t>
            </w:r>
            <w:r w:rsidRPr="00562BA2">
              <w:rPr>
                <w:b w:val="0"/>
              </w:rPr>
              <w:t xml:space="preserve"> программ</w:t>
            </w:r>
            <w:r>
              <w:rPr>
                <w:b w:val="0"/>
              </w:rPr>
              <w:t xml:space="preserve">а </w:t>
            </w:r>
            <w:r w:rsidRPr="00562BA2">
              <w:rPr>
                <w:b w:val="0"/>
              </w:rPr>
              <w:t xml:space="preserve">«Обеспечение пожарной безопасности населенных пунктов на </w:t>
            </w:r>
            <w:proofErr w:type="gramStart"/>
            <w:r w:rsidRPr="00562BA2">
              <w:rPr>
                <w:b w:val="0"/>
              </w:rPr>
              <w:t>территории  сельского</w:t>
            </w:r>
            <w:proofErr w:type="gramEnd"/>
            <w:r w:rsidRPr="00562BA2">
              <w:rPr>
                <w:b w:val="0"/>
              </w:rPr>
              <w:t xml:space="preserve"> поселения </w:t>
            </w:r>
            <w:r w:rsidR="009C393A">
              <w:rPr>
                <w:b w:val="0"/>
              </w:rPr>
              <w:t xml:space="preserve">Бадряшевский </w:t>
            </w:r>
            <w:r w:rsidRPr="00562BA2">
              <w:rPr>
                <w:b w:val="0"/>
              </w:rPr>
              <w:t>сельсовет муниципального района Татышлинский район Республики Башкортостан на 2024-2030 годы»</w:t>
            </w:r>
          </w:p>
        </w:tc>
        <w:tc>
          <w:tcPr>
            <w:tcW w:w="3060" w:type="dxa"/>
          </w:tcPr>
          <w:p w:rsidR="003B0084" w:rsidRDefault="003B0084" w:rsidP="00206518">
            <w:pPr>
              <w:pStyle w:val="a3"/>
            </w:pPr>
            <w:r>
              <w:t xml:space="preserve">Администрация сельского поселения </w:t>
            </w:r>
            <w:r w:rsidR="00206518">
              <w:t xml:space="preserve">Бадряшевский </w:t>
            </w:r>
            <w:r>
              <w:t xml:space="preserve">сельсовет муниципального района Татышлинский район Республики Башкортостан </w:t>
            </w:r>
          </w:p>
        </w:tc>
      </w:tr>
      <w:tr w:rsidR="003B0084" w:rsidRPr="000B7E2B" w:rsidTr="00EE47AE">
        <w:trPr>
          <w:tblCellSpacing w:w="0" w:type="dxa"/>
        </w:trPr>
        <w:tc>
          <w:tcPr>
            <w:tcW w:w="719" w:type="dxa"/>
            <w:shd w:val="clear" w:color="auto" w:fill="auto"/>
            <w:vAlign w:val="bottom"/>
          </w:tcPr>
          <w:p w:rsidR="003B0084" w:rsidRPr="000B7E2B" w:rsidRDefault="003B0084" w:rsidP="00EE47AE">
            <w:pPr>
              <w:pStyle w:val="a3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3B0084" w:rsidRPr="00F611E3" w:rsidRDefault="003B0084" w:rsidP="00EE47AE">
            <w:pPr>
              <w:pStyle w:val="a3"/>
              <w:jc w:val="center"/>
            </w:pPr>
            <w:r>
              <w:t>№2</w:t>
            </w:r>
            <w:r w:rsidR="009C393A">
              <w:t>7</w:t>
            </w:r>
            <w:r>
              <w:t xml:space="preserve"> от 15.12.2023</w:t>
            </w:r>
          </w:p>
        </w:tc>
        <w:tc>
          <w:tcPr>
            <w:tcW w:w="4917" w:type="dxa"/>
            <w:vAlign w:val="bottom"/>
          </w:tcPr>
          <w:p w:rsidR="003B0084" w:rsidRPr="00562BA2" w:rsidRDefault="003B0084" w:rsidP="00EE47AE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М</w:t>
            </w:r>
            <w:r w:rsidRPr="00562BA2">
              <w:rPr>
                <w:b w:val="0"/>
              </w:rPr>
              <w:t>униципальн</w:t>
            </w:r>
            <w:r>
              <w:rPr>
                <w:b w:val="0"/>
              </w:rPr>
              <w:t>ая</w:t>
            </w:r>
            <w:r w:rsidRPr="00562BA2">
              <w:rPr>
                <w:b w:val="0"/>
              </w:rPr>
              <w:t xml:space="preserve"> программ</w:t>
            </w:r>
            <w:r>
              <w:rPr>
                <w:b w:val="0"/>
              </w:rPr>
              <w:t>а</w:t>
            </w:r>
            <w:r w:rsidRPr="00562BA2">
              <w:rPr>
                <w:b w:val="0"/>
              </w:rPr>
              <w:t xml:space="preserve"> </w:t>
            </w:r>
          </w:p>
          <w:p w:rsidR="003B0084" w:rsidRPr="00562BA2" w:rsidRDefault="003B0084" w:rsidP="00EE47AE">
            <w:pPr>
              <w:suppressAutoHyphens/>
            </w:pPr>
            <w:r w:rsidRPr="00562BA2">
              <w:rPr>
                <w:bCs/>
              </w:rPr>
              <w:t xml:space="preserve">«Устройство и содержание контейнерных площадок для сбора ТКО на </w:t>
            </w:r>
            <w:proofErr w:type="gramStart"/>
            <w:r w:rsidRPr="00562BA2">
              <w:rPr>
                <w:bCs/>
              </w:rPr>
              <w:t>территории</w:t>
            </w:r>
            <w:r w:rsidRPr="00562BA2">
              <w:t xml:space="preserve">  сельского</w:t>
            </w:r>
            <w:proofErr w:type="gramEnd"/>
            <w:r w:rsidRPr="00562BA2">
              <w:t xml:space="preserve"> поселения</w:t>
            </w:r>
            <w:r w:rsidR="009C393A">
              <w:t xml:space="preserve"> </w:t>
            </w:r>
            <w:r w:rsidR="009C393A">
              <w:t>Бадряшевский</w:t>
            </w:r>
            <w:r w:rsidRPr="00562BA2">
              <w:t xml:space="preserve"> сельсовет муниципального района Республики Башкортостан на 2024-2030 годы»</w:t>
            </w:r>
          </w:p>
          <w:p w:rsidR="003B0084" w:rsidRPr="0014000F" w:rsidRDefault="003B0084" w:rsidP="00EE47AE">
            <w:pPr>
              <w:pStyle w:val="a3"/>
              <w:jc w:val="both"/>
            </w:pPr>
          </w:p>
        </w:tc>
        <w:tc>
          <w:tcPr>
            <w:tcW w:w="3060" w:type="dxa"/>
          </w:tcPr>
          <w:p w:rsidR="003B0084" w:rsidRDefault="003B0084" w:rsidP="00EE47AE">
            <w:r w:rsidRPr="00DE660F">
              <w:t xml:space="preserve">Администрация сельского поселения </w:t>
            </w:r>
            <w:r w:rsidR="00206518">
              <w:t xml:space="preserve">Бадряшевский </w:t>
            </w:r>
            <w:r w:rsidRPr="00DE660F">
              <w:t xml:space="preserve">сельсовет муниципального района </w:t>
            </w:r>
            <w:r>
              <w:t>Татышлинский</w:t>
            </w:r>
            <w:r w:rsidRPr="00DE660F">
              <w:t xml:space="preserve"> район Республики Башкортостан </w:t>
            </w:r>
          </w:p>
        </w:tc>
      </w:tr>
      <w:tr w:rsidR="003B0084" w:rsidRPr="000B7E2B" w:rsidTr="00EE47AE">
        <w:trPr>
          <w:tblCellSpacing w:w="0" w:type="dxa"/>
        </w:trPr>
        <w:tc>
          <w:tcPr>
            <w:tcW w:w="719" w:type="dxa"/>
            <w:shd w:val="clear" w:color="auto" w:fill="auto"/>
            <w:vAlign w:val="bottom"/>
          </w:tcPr>
          <w:p w:rsidR="003B0084" w:rsidRDefault="003B0084" w:rsidP="00EE47AE">
            <w:pPr>
              <w:pStyle w:val="a3"/>
              <w:jc w:val="center"/>
            </w:pPr>
            <w:r>
              <w:t>3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3B0084" w:rsidRDefault="003B0084" w:rsidP="00EE47AE">
            <w:pPr>
              <w:pStyle w:val="a3"/>
              <w:jc w:val="center"/>
            </w:pPr>
            <w:r>
              <w:t>№2</w:t>
            </w:r>
            <w:r w:rsidR="009C393A">
              <w:t>8</w:t>
            </w:r>
            <w:r>
              <w:t xml:space="preserve"> от 15.12.2023</w:t>
            </w:r>
          </w:p>
        </w:tc>
        <w:tc>
          <w:tcPr>
            <w:tcW w:w="4917" w:type="dxa"/>
          </w:tcPr>
          <w:p w:rsidR="003B0084" w:rsidRPr="00465CB4" w:rsidRDefault="003B0084" w:rsidP="00EE47AE">
            <w:pPr>
              <w:suppressAutoHyphens/>
              <w:rPr>
                <w:color w:val="FF0000"/>
              </w:rPr>
            </w:pPr>
            <w:r w:rsidRPr="0014000F">
              <w:t>Муниципальная программа</w:t>
            </w:r>
            <w:r w:rsidRPr="0014000F">
              <w:rPr>
                <w:b/>
              </w:rPr>
              <w:t xml:space="preserve"> </w:t>
            </w:r>
            <w:r w:rsidRPr="0014000F">
              <w:t>«</w:t>
            </w:r>
            <w:r w:rsidRPr="004E2984">
              <w:rPr>
                <w:szCs w:val="28"/>
              </w:rPr>
              <w:t>Совершенствование деятельности органов местного самоуправления сельского поселения</w:t>
            </w:r>
            <w:r w:rsidR="009C393A">
              <w:t xml:space="preserve"> </w:t>
            </w:r>
            <w:r w:rsidR="009C393A">
              <w:t>Бадряшевский</w:t>
            </w:r>
            <w:r w:rsidRPr="004E2984">
              <w:rPr>
                <w:szCs w:val="28"/>
              </w:rPr>
              <w:t xml:space="preserve"> сельсовет муниципального района Республики Башкортостан по реализации вопросов местного значения на 2024-2030 годы</w:t>
            </w:r>
            <w:r w:rsidRPr="0014000F">
              <w:t>»</w:t>
            </w:r>
            <w:r>
              <w:t>.</w:t>
            </w:r>
            <w:r w:rsidRPr="0014000F">
              <w:t xml:space="preserve"> </w:t>
            </w:r>
          </w:p>
        </w:tc>
        <w:tc>
          <w:tcPr>
            <w:tcW w:w="3060" w:type="dxa"/>
          </w:tcPr>
          <w:p w:rsidR="003B0084" w:rsidRDefault="003B0084" w:rsidP="00EE47AE">
            <w:r w:rsidRPr="00DE660F">
              <w:t xml:space="preserve">Администрация сельского поселения </w:t>
            </w:r>
            <w:r w:rsidR="00206518">
              <w:t xml:space="preserve">Бадряшевский </w:t>
            </w:r>
            <w:r w:rsidRPr="00DE660F">
              <w:t xml:space="preserve">сельсовет муниципального района </w:t>
            </w:r>
            <w:r>
              <w:t>Татышлинский</w:t>
            </w:r>
            <w:r w:rsidRPr="00DE660F">
              <w:t xml:space="preserve"> район Республики Башкортостан </w:t>
            </w:r>
          </w:p>
        </w:tc>
      </w:tr>
      <w:tr w:rsidR="003B0084" w:rsidRPr="000B7E2B" w:rsidTr="00EE47AE">
        <w:trPr>
          <w:tblCellSpacing w:w="0" w:type="dxa"/>
        </w:trPr>
        <w:tc>
          <w:tcPr>
            <w:tcW w:w="719" w:type="dxa"/>
            <w:shd w:val="clear" w:color="auto" w:fill="auto"/>
            <w:vAlign w:val="bottom"/>
          </w:tcPr>
          <w:p w:rsidR="003B0084" w:rsidRDefault="003B0084" w:rsidP="00EE47AE">
            <w:pPr>
              <w:pStyle w:val="a3"/>
              <w:jc w:val="center"/>
            </w:pPr>
            <w:r>
              <w:t>4</w:t>
            </w:r>
          </w:p>
        </w:tc>
        <w:tc>
          <w:tcPr>
            <w:tcW w:w="854" w:type="dxa"/>
            <w:shd w:val="clear" w:color="auto" w:fill="auto"/>
            <w:vAlign w:val="bottom"/>
          </w:tcPr>
          <w:p w:rsidR="003B0084" w:rsidRDefault="003B0084" w:rsidP="00EE47AE">
            <w:pPr>
              <w:pStyle w:val="a3"/>
              <w:jc w:val="center"/>
            </w:pPr>
            <w:r>
              <w:t>№</w:t>
            </w:r>
            <w:r w:rsidR="009C393A">
              <w:t>29</w:t>
            </w:r>
            <w:r>
              <w:t xml:space="preserve"> от 15.12.2023</w:t>
            </w:r>
          </w:p>
        </w:tc>
        <w:tc>
          <w:tcPr>
            <w:tcW w:w="4917" w:type="dxa"/>
          </w:tcPr>
          <w:p w:rsidR="003B0084" w:rsidRPr="00DE1D12" w:rsidRDefault="003B0084" w:rsidP="00EE47AE">
            <w:pPr>
              <w:pStyle w:val="ConsPlusTitle"/>
              <w:widowControl/>
              <w:rPr>
                <w:kern w:val="28"/>
              </w:rPr>
            </w:pPr>
            <w:r w:rsidRPr="002A1888">
              <w:rPr>
                <w:b w:val="0"/>
                <w:kern w:val="28"/>
              </w:rPr>
              <w:t>Муниципальная программа</w:t>
            </w:r>
            <w:r w:rsidRPr="00DE1D12">
              <w:rPr>
                <w:kern w:val="28"/>
              </w:rPr>
              <w:t xml:space="preserve"> </w:t>
            </w:r>
            <w:r>
              <w:rPr>
                <w:kern w:val="28"/>
              </w:rPr>
              <w:t>«</w:t>
            </w:r>
            <w:r w:rsidRPr="004E2984">
              <w:rPr>
                <w:b w:val="0"/>
              </w:rPr>
              <w:t xml:space="preserve">Благоустройство территории населённых пунктов и дорожная деятельность в границах сельского поселения </w:t>
            </w:r>
            <w:r w:rsidR="009C393A" w:rsidRPr="009C393A">
              <w:rPr>
                <w:b w:val="0"/>
                <w:bCs w:val="0"/>
              </w:rPr>
              <w:t xml:space="preserve">Бадряшевский </w:t>
            </w:r>
            <w:r w:rsidRPr="004E2984">
              <w:rPr>
                <w:b w:val="0"/>
              </w:rPr>
              <w:t>сельсовет муниципального района Татышлинский район</w:t>
            </w:r>
            <w:r w:rsidRPr="004E2984">
              <w:t xml:space="preserve"> </w:t>
            </w:r>
            <w:r w:rsidRPr="004E2984">
              <w:rPr>
                <w:b w:val="0"/>
              </w:rPr>
              <w:t>Республики Башкортостан на 2024 - 2030 годы</w:t>
            </w:r>
            <w:r w:rsidRPr="004E2984">
              <w:rPr>
                <w:b w:val="0"/>
                <w:kern w:val="28"/>
              </w:rPr>
              <w:t>»</w:t>
            </w:r>
            <w:r>
              <w:rPr>
                <w:b w:val="0"/>
                <w:kern w:val="28"/>
              </w:rPr>
              <w:t>.</w:t>
            </w:r>
          </w:p>
        </w:tc>
        <w:tc>
          <w:tcPr>
            <w:tcW w:w="3060" w:type="dxa"/>
          </w:tcPr>
          <w:p w:rsidR="003B0084" w:rsidRDefault="003B0084" w:rsidP="00EE47AE">
            <w:r w:rsidRPr="00DE660F">
              <w:t xml:space="preserve">Администрация сельского поселения </w:t>
            </w:r>
            <w:r w:rsidR="00206518">
              <w:t xml:space="preserve">Бадряшевский </w:t>
            </w:r>
            <w:r w:rsidRPr="00DE660F">
              <w:t xml:space="preserve">сельсовет муниципального района </w:t>
            </w:r>
            <w:r>
              <w:t>Татышлинский</w:t>
            </w:r>
            <w:r w:rsidRPr="00DE660F">
              <w:t xml:space="preserve"> район Республики Башкортостан </w:t>
            </w:r>
          </w:p>
        </w:tc>
      </w:tr>
    </w:tbl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Default="003B0084" w:rsidP="003B008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0084" w:rsidRPr="006555AB" w:rsidRDefault="003B0084" w:rsidP="003B0084">
      <w:pPr>
        <w:shd w:val="clear" w:color="auto" w:fill="FFFFFF"/>
        <w:jc w:val="both"/>
        <w:rPr>
          <w:sz w:val="28"/>
          <w:szCs w:val="28"/>
        </w:rPr>
      </w:pPr>
    </w:p>
    <w:p w:rsidR="003B0084" w:rsidRPr="006555AB" w:rsidRDefault="003B0084" w:rsidP="003B00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3B0084" w:rsidRDefault="003B0084" w:rsidP="003B0084"/>
    <w:p w:rsidR="002159F0" w:rsidRDefault="002159F0"/>
    <w:sectPr w:rsidR="0021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84"/>
    <w:rsid w:val="00206518"/>
    <w:rsid w:val="002159F0"/>
    <w:rsid w:val="003B0084"/>
    <w:rsid w:val="005879B1"/>
    <w:rsid w:val="009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67EE"/>
  <w15:chartTrackingRefBased/>
  <w15:docId w15:val="{BD15D1CF-B3F8-4573-B1C0-1B23307B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0084"/>
    <w:pPr>
      <w:spacing w:before="100" w:beforeAutospacing="1" w:after="100" w:afterAutospacing="1"/>
    </w:pPr>
  </w:style>
  <w:style w:type="character" w:styleId="a4">
    <w:name w:val="Strong"/>
    <w:qFormat/>
    <w:rsid w:val="003B0084"/>
    <w:rPr>
      <w:b/>
      <w:bCs/>
    </w:rPr>
  </w:style>
  <w:style w:type="paragraph" w:customStyle="1" w:styleId="ConsPlusTitle">
    <w:name w:val="ConsPlusTitle"/>
    <w:rsid w:val="003B008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2621</Characters>
  <Application>Microsoft Office Word</Application>
  <DocSecurity>0</DocSecurity>
  <Lines>238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Управделами</cp:lastModifiedBy>
  <cp:revision>3</cp:revision>
  <cp:lastPrinted>2024-04-05T06:49:00Z</cp:lastPrinted>
  <dcterms:created xsi:type="dcterms:W3CDTF">2024-04-05T06:49:00Z</dcterms:created>
  <dcterms:modified xsi:type="dcterms:W3CDTF">2024-04-05T06:50:00Z</dcterms:modified>
</cp:coreProperties>
</file>