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32FC3" w14:textId="77777777" w:rsidR="00B95FE6" w:rsidRDefault="00B95FE6" w:rsidP="00836962">
      <w:pPr>
        <w:jc w:val="center"/>
        <w:rPr>
          <w:b/>
          <w:bCs/>
          <w:sz w:val="28"/>
          <w:szCs w:val="28"/>
        </w:rPr>
      </w:pPr>
    </w:p>
    <w:p w14:paraId="29071D67" w14:textId="77777777" w:rsidR="005C0C7E" w:rsidRDefault="005C0C7E" w:rsidP="00836962">
      <w:pPr>
        <w:jc w:val="center"/>
        <w:rPr>
          <w:b/>
          <w:bCs/>
          <w:sz w:val="28"/>
          <w:szCs w:val="28"/>
        </w:rPr>
      </w:pPr>
    </w:p>
    <w:p w14:paraId="41433EDF" w14:textId="77777777" w:rsidR="005C0C7E" w:rsidRDefault="005C0C7E" w:rsidP="00836962">
      <w:pPr>
        <w:jc w:val="center"/>
        <w:rPr>
          <w:b/>
          <w:bCs/>
          <w:sz w:val="28"/>
          <w:szCs w:val="28"/>
        </w:rPr>
      </w:pPr>
    </w:p>
    <w:p w14:paraId="7F9FC81A" w14:textId="77777777" w:rsidR="005C0C7E" w:rsidRDefault="005C0C7E" w:rsidP="00836962">
      <w:pPr>
        <w:jc w:val="center"/>
        <w:rPr>
          <w:b/>
          <w:bCs/>
          <w:sz w:val="28"/>
          <w:szCs w:val="28"/>
        </w:rPr>
      </w:pPr>
    </w:p>
    <w:p w14:paraId="5ADDBE09" w14:textId="07D03DC2" w:rsidR="00243734" w:rsidRDefault="00243734" w:rsidP="00836962">
      <w:pPr>
        <w:jc w:val="center"/>
        <w:rPr>
          <w:b/>
          <w:bCs/>
          <w:sz w:val="28"/>
          <w:szCs w:val="28"/>
        </w:rPr>
      </w:pPr>
    </w:p>
    <w:p w14:paraId="19862E4F" w14:textId="7DB74EF2" w:rsidR="002C49C9" w:rsidRDefault="00243734" w:rsidP="008369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Администрация 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 w:rsidR="00755B96">
        <w:rPr>
          <w:b/>
          <w:sz w:val="28"/>
          <w:szCs w:val="28"/>
        </w:rPr>
        <w:t>Бадряшевский</w:t>
      </w:r>
      <w:proofErr w:type="spellEnd"/>
      <w:r w:rsidR="00755B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Татышлинский район  </w:t>
      </w:r>
    </w:p>
    <w:p w14:paraId="606D0DDE" w14:textId="47E78FD8" w:rsidR="00243734" w:rsidRDefault="00243734" w:rsidP="0083696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14:paraId="3C9A4A9A" w14:textId="77777777" w:rsidR="00243734" w:rsidRDefault="00243734" w:rsidP="002C49C9">
      <w:pPr>
        <w:rPr>
          <w:b/>
          <w:bCs/>
          <w:sz w:val="28"/>
          <w:szCs w:val="28"/>
        </w:rPr>
      </w:pPr>
    </w:p>
    <w:p w14:paraId="2BF02860" w14:textId="0387B811" w:rsidR="00966A8B" w:rsidRDefault="00966A8B" w:rsidP="00836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08AD17E1" w14:textId="77777777" w:rsidR="002C49C9" w:rsidRDefault="002C49C9" w:rsidP="00836962">
      <w:pPr>
        <w:jc w:val="center"/>
        <w:rPr>
          <w:b/>
          <w:bCs/>
          <w:sz w:val="28"/>
          <w:szCs w:val="28"/>
        </w:rPr>
      </w:pPr>
    </w:p>
    <w:p w14:paraId="3749BB50" w14:textId="77777777" w:rsidR="00966A8B" w:rsidRDefault="00966A8B" w:rsidP="00966A8B">
      <w:pPr>
        <w:ind w:firstLine="851"/>
        <w:rPr>
          <w:b/>
          <w:bCs/>
          <w:sz w:val="28"/>
          <w:szCs w:val="28"/>
        </w:rPr>
      </w:pPr>
    </w:p>
    <w:p w14:paraId="7CFF3250" w14:textId="690D6CE5" w:rsidR="00966A8B" w:rsidRDefault="00966A8B" w:rsidP="00966A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13BB0">
        <w:rPr>
          <w:b/>
          <w:bCs/>
          <w:sz w:val="28"/>
          <w:szCs w:val="28"/>
        </w:rPr>
        <w:t>2</w:t>
      </w:r>
      <w:r w:rsidR="00D1096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» </w:t>
      </w:r>
      <w:r w:rsidR="00D1096E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202</w:t>
      </w:r>
      <w:r w:rsidR="00D1096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г.                                                                            № </w:t>
      </w:r>
      <w:r w:rsidR="00D1096E">
        <w:rPr>
          <w:b/>
          <w:bCs/>
          <w:sz w:val="28"/>
          <w:szCs w:val="28"/>
        </w:rPr>
        <w:t>21</w:t>
      </w:r>
    </w:p>
    <w:p w14:paraId="666D917C" w14:textId="77777777" w:rsidR="005C0C7E" w:rsidRDefault="005C0C7E" w:rsidP="00966A8B">
      <w:pPr>
        <w:rPr>
          <w:b/>
          <w:bCs/>
          <w:sz w:val="28"/>
          <w:szCs w:val="28"/>
        </w:rPr>
      </w:pPr>
    </w:p>
    <w:p w14:paraId="24C162EC" w14:textId="77777777" w:rsidR="005C0C7E" w:rsidRDefault="005C0C7E" w:rsidP="00966A8B">
      <w:pPr>
        <w:rPr>
          <w:b/>
          <w:bCs/>
          <w:sz w:val="28"/>
          <w:szCs w:val="28"/>
        </w:rPr>
      </w:pPr>
    </w:p>
    <w:p w14:paraId="653A29A9" w14:textId="664E0087" w:rsidR="00966A8B" w:rsidRDefault="00966A8B" w:rsidP="00966A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укреплению пожарной безопасности в сельском поселении </w:t>
      </w:r>
      <w:proofErr w:type="spellStart"/>
      <w:r w:rsidR="00755B96">
        <w:rPr>
          <w:b/>
          <w:bCs/>
          <w:sz w:val="28"/>
          <w:szCs w:val="28"/>
        </w:rPr>
        <w:t>Бадряшевский</w:t>
      </w:r>
      <w:proofErr w:type="spellEnd"/>
      <w:r w:rsidR="00755B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сельсовет муниципального района Татышлинский район Республики Башкортостан в осенне-зимний период 202</w:t>
      </w:r>
      <w:r w:rsidR="00D1096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D1096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гг.</w:t>
      </w:r>
    </w:p>
    <w:p w14:paraId="035D2951" w14:textId="05D0F8AA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3CE04A1B" w14:textId="77777777" w:rsidR="002C49C9" w:rsidRDefault="002C49C9" w:rsidP="00966A8B">
      <w:pPr>
        <w:jc w:val="center"/>
        <w:rPr>
          <w:b/>
          <w:bCs/>
          <w:sz w:val="28"/>
          <w:szCs w:val="28"/>
        </w:rPr>
      </w:pPr>
    </w:p>
    <w:p w14:paraId="2806B1A3" w14:textId="48D2E13E" w:rsidR="00966A8B" w:rsidRPr="002C49C9" w:rsidRDefault="002C49C9" w:rsidP="002C49C9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66A8B">
        <w:rPr>
          <w:color w:val="000000"/>
          <w:sz w:val="28"/>
          <w:szCs w:val="28"/>
        </w:rPr>
        <w:t xml:space="preserve">В целях обеспечения пожарной безопасности в осенне-зимний пожароопасный период на территории сельского поселения </w:t>
      </w:r>
      <w:proofErr w:type="spellStart"/>
      <w:r w:rsidR="00755B96">
        <w:rPr>
          <w:color w:val="000000"/>
          <w:sz w:val="28"/>
          <w:szCs w:val="28"/>
        </w:rPr>
        <w:t>Бадряшевский</w:t>
      </w:r>
      <w:proofErr w:type="spellEnd"/>
      <w:r w:rsidR="00755B96">
        <w:rPr>
          <w:color w:val="000000"/>
          <w:sz w:val="28"/>
          <w:szCs w:val="28"/>
        </w:rPr>
        <w:t xml:space="preserve"> </w:t>
      </w:r>
      <w:r w:rsidR="00966A8B">
        <w:rPr>
          <w:color w:val="000000"/>
          <w:sz w:val="28"/>
          <w:szCs w:val="28"/>
        </w:rPr>
        <w:t>сельсовет МР Татышлинский район РБ, во исполнение Федерального закона от 21.12.1994 №69-ФЗ «О пожарной безопасности»,</w:t>
      </w:r>
      <w:r w:rsidR="00C531C1">
        <w:rPr>
          <w:color w:val="000000"/>
          <w:sz w:val="28"/>
          <w:szCs w:val="28"/>
        </w:rPr>
        <w:t xml:space="preserve"> руководствуясь Федеральным законом от 06.10.2003 года №131-ФЗ</w:t>
      </w:r>
      <w:r w:rsidR="00966A8B">
        <w:rPr>
          <w:color w:val="000000"/>
          <w:sz w:val="28"/>
          <w:szCs w:val="28"/>
        </w:rPr>
        <w:t xml:space="preserve"> «Об общих принципах организации местного самоуправления в </w:t>
      </w:r>
      <w:r w:rsidR="00C531C1">
        <w:rPr>
          <w:color w:val="000000"/>
          <w:sz w:val="28"/>
          <w:szCs w:val="28"/>
        </w:rPr>
        <w:t>Р</w:t>
      </w:r>
      <w:r w:rsidR="00966A8B">
        <w:rPr>
          <w:color w:val="000000"/>
          <w:sz w:val="28"/>
          <w:szCs w:val="28"/>
        </w:rPr>
        <w:t>оссийской Федерации</w:t>
      </w:r>
      <w:r w:rsidR="00C531C1">
        <w:rPr>
          <w:color w:val="000000"/>
          <w:sz w:val="28"/>
          <w:szCs w:val="28"/>
        </w:rPr>
        <w:t>»</w:t>
      </w:r>
      <w:r w:rsidR="00966A8B">
        <w:rPr>
          <w:color w:val="000000"/>
          <w:sz w:val="28"/>
          <w:szCs w:val="28"/>
        </w:rPr>
        <w:t>,</w:t>
      </w:r>
      <w:r w:rsidR="00C531C1">
        <w:rPr>
          <w:color w:val="000000"/>
          <w:sz w:val="28"/>
          <w:szCs w:val="28"/>
        </w:rPr>
        <w:t xml:space="preserve"> а также постановлением Правительства Республики Башкортостан от 14.09.2012 года №319 «О ежегодном комплексе мероприятий по обеспечению пожарной безопасности в осенне-зимний период на территории Республики Башкортостан»,</w:t>
      </w:r>
      <w:r>
        <w:rPr>
          <w:color w:val="000000"/>
          <w:sz w:val="28"/>
          <w:szCs w:val="28"/>
        </w:rPr>
        <w:t xml:space="preserve"> постановлением Администрации </w:t>
      </w:r>
      <w:r w:rsidRPr="002C49C9">
        <w:rPr>
          <w:bCs/>
          <w:sz w:val="28"/>
          <w:szCs w:val="28"/>
        </w:rPr>
        <w:t>муниципального района Татышлинский район  Республики Башкортостан</w:t>
      </w:r>
      <w:r>
        <w:rPr>
          <w:bCs/>
          <w:sz w:val="28"/>
          <w:szCs w:val="28"/>
        </w:rPr>
        <w:t xml:space="preserve"> от </w:t>
      </w:r>
      <w:r w:rsidR="00D1096E">
        <w:rPr>
          <w:bCs/>
          <w:sz w:val="28"/>
          <w:szCs w:val="28"/>
        </w:rPr>
        <w:t>15.10.2024</w:t>
      </w:r>
      <w:r>
        <w:rPr>
          <w:bCs/>
          <w:sz w:val="28"/>
          <w:szCs w:val="28"/>
        </w:rPr>
        <w:t xml:space="preserve"> г. №</w:t>
      </w:r>
      <w:r w:rsidR="00D1096E">
        <w:rPr>
          <w:bCs/>
          <w:sz w:val="28"/>
          <w:szCs w:val="28"/>
        </w:rPr>
        <w:t>555</w:t>
      </w:r>
      <w:r w:rsidR="00A20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мерах по укреплению пожарной безопасности в муниципальном  районе Татышлинский район Республики Башкортостан в осенне-зимний пожароопасный период 202</w:t>
      </w:r>
      <w:r w:rsidR="00D1096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D1096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годов» </w:t>
      </w:r>
      <w:r w:rsidR="00A20731">
        <w:rPr>
          <w:color w:val="000000"/>
          <w:sz w:val="28"/>
          <w:szCs w:val="28"/>
        </w:rPr>
        <w:t>и с целью предупреждения гибели и травматизма людей при пожарах,</w:t>
      </w:r>
      <w:r w:rsidR="00C531C1">
        <w:rPr>
          <w:color w:val="000000"/>
          <w:sz w:val="28"/>
          <w:szCs w:val="28"/>
        </w:rPr>
        <w:t xml:space="preserve"> минимизации риска возникновения чрезвычайных ситуаций с наступлением осенне-зимнего пожароопасного периода 202</w:t>
      </w:r>
      <w:r w:rsidR="00D1096E">
        <w:rPr>
          <w:color w:val="000000"/>
          <w:sz w:val="28"/>
          <w:szCs w:val="28"/>
        </w:rPr>
        <w:t>4</w:t>
      </w:r>
      <w:r w:rsidR="00C531C1">
        <w:rPr>
          <w:color w:val="000000"/>
          <w:sz w:val="28"/>
          <w:szCs w:val="28"/>
        </w:rPr>
        <w:t>-202</w:t>
      </w:r>
      <w:r w:rsidR="00D1096E">
        <w:rPr>
          <w:color w:val="000000"/>
          <w:sz w:val="28"/>
          <w:szCs w:val="28"/>
        </w:rPr>
        <w:t>5</w:t>
      </w:r>
      <w:r w:rsidR="00C531C1">
        <w:rPr>
          <w:color w:val="000000"/>
          <w:sz w:val="28"/>
          <w:szCs w:val="28"/>
        </w:rPr>
        <w:t xml:space="preserve"> годов,</w:t>
      </w:r>
    </w:p>
    <w:p w14:paraId="23D9904F" w14:textId="77777777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6C81F539" w14:textId="5912B536" w:rsidR="00966A8B" w:rsidRDefault="00966A8B" w:rsidP="00966A8B">
      <w:pPr>
        <w:jc w:val="center"/>
        <w:rPr>
          <w:b/>
          <w:bCs/>
          <w:sz w:val="28"/>
          <w:szCs w:val="28"/>
        </w:rPr>
      </w:pPr>
      <w:r w:rsidRPr="00B8742C">
        <w:rPr>
          <w:b/>
          <w:bCs/>
          <w:sz w:val="28"/>
          <w:szCs w:val="28"/>
        </w:rPr>
        <w:t>ПОСТАНОВЛЯЮ:</w:t>
      </w:r>
    </w:p>
    <w:p w14:paraId="3DBEC184" w14:textId="77777777" w:rsidR="00B95FE6" w:rsidRPr="00B8742C" w:rsidRDefault="00B95FE6" w:rsidP="00966A8B">
      <w:pPr>
        <w:jc w:val="center"/>
        <w:rPr>
          <w:b/>
          <w:bCs/>
          <w:sz w:val="28"/>
          <w:szCs w:val="28"/>
        </w:rPr>
      </w:pPr>
    </w:p>
    <w:p w14:paraId="50A97355" w14:textId="0C82A530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20731">
        <w:rPr>
          <w:sz w:val="28"/>
          <w:szCs w:val="28"/>
        </w:rPr>
        <w:t xml:space="preserve"> План мероприятий по обеспечению пожарной безопасности на территории сельского поселения </w:t>
      </w:r>
      <w:proofErr w:type="spellStart"/>
      <w:r w:rsidR="00755B96">
        <w:rPr>
          <w:sz w:val="28"/>
          <w:szCs w:val="28"/>
        </w:rPr>
        <w:t>Бадряшевский</w:t>
      </w:r>
      <w:proofErr w:type="spellEnd"/>
      <w:r w:rsidR="00755B96">
        <w:rPr>
          <w:sz w:val="28"/>
          <w:szCs w:val="28"/>
        </w:rPr>
        <w:t xml:space="preserve"> </w:t>
      </w:r>
      <w:r w:rsidR="00A20731">
        <w:rPr>
          <w:sz w:val="28"/>
          <w:szCs w:val="28"/>
        </w:rPr>
        <w:t xml:space="preserve">сельсовет МР Татышлинский район РБ </w:t>
      </w:r>
      <w:r>
        <w:rPr>
          <w:sz w:val="28"/>
          <w:szCs w:val="28"/>
        </w:rPr>
        <w:t>в осенне-зимний</w:t>
      </w:r>
      <w:r w:rsidR="00A20731">
        <w:rPr>
          <w:sz w:val="28"/>
          <w:szCs w:val="28"/>
        </w:rPr>
        <w:t xml:space="preserve"> пожароопасный</w:t>
      </w:r>
      <w:r>
        <w:rPr>
          <w:sz w:val="28"/>
          <w:szCs w:val="28"/>
        </w:rPr>
        <w:t xml:space="preserve"> период 202</w:t>
      </w:r>
      <w:r w:rsidR="00D1096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D1096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A20731">
        <w:rPr>
          <w:sz w:val="28"/>
          <w:szCs w:val="28"/>
        </w:rPr>
        <w:t>ов</w:t>
      </w:r>
      <w:r w:rsidR="00755B96">
        <w:rPr>
          <w:sz w:val="28"/>
          <w:szCs w:val="28"/>
        </w:rPr>
        <w:t xml:space="preserve"> согласно приложению.</w:t>
      </w:r>
    </w:p>
    <w:p w14:paraId="0FBA65D0" w14:textId="666E1C19" w:rsidR="00966A8B" w:rsidRPr="00C04007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образовательных учреждений </w:t>
      </w:r>
      <w:r w:rsidR="00D1096E">
        <w:rPr>
          <w:sz w:val="28"/>
          <w:szCs w:val="28"/>
        </w:rPr>
        <w:t xml:space="preserve">выполнить в объеме противопожарные мероприятия, в том числе предложенные к </w:t>
      </w:r>
      <w:r w:rsidR="00D1096E">
        <w:rPr>
          <w:sz w:val="28"/>
          <w:szCs w:val="28"/>
        </w:rPr>
        <w:lastRenderedPageBreak/>
        <w:t xml:space="preserve">исполнению предписаниями об устранении </w:t>
      </w:r>
      <w:proofErr w:type="spellStart"/>
      <w:r w:rsidR="00D1096E">
        <w:rPr>
          <w:sz w:val="28"/>
          <w:szCs w:val="28"/>
        </w:rPr>
        <w:t>наршений</w:t>
      </w:r>
      <w:proofErr w:type="spellEnd"/>
      <w:r w:rsidR="00D1096E">
        <w:rPr>
          <w:sz w:val="28"/>
          <w:szCs w:val="28"/>
        </w:rPr>
        <w:t xml:space="preserve"> требовании пожарной безопасности и </w:t>
      </w:r>
      <w:r>
        <w:rPr>
          <w:sz w:val="28"/>
          <w:szCs w:val="28"/>
        </w:rPr>
        <w:t>обеспечить работоспособность автоматических систем пожарной сигнализации во всех образовательных учреждениях.</w:t>
      </w:r>
    </w:p>
    <w:p w14:paraId="7CE09F8C" w14:textId="7A5CC7CE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</w:t>
      </w:r>
      <w:r w:rsidR="00D1096E">
        <w:rPr>
          <w:sz w:val="28"/>
          <w:szCs w:val="28"/>
        </w:rPr>
        <w:t xml:space="preserve"> собственникам,</w:t>
      </w:r>
      <w:r>
        <w:rPr>
          <w:sz w:val="28"/>
          <w:szCs w:val="28"/>
        </w:rPr>
        <w:t xml:space="preserve"> руководителям организаций</w:t>
      </w:r>
      <w:r w:rsidR="00265C4E">
        <w:rPr>
          <w:sz w:val="28"/>
          <w:szCs w:val="28"/>
        </w:rPr>
        <w:t xml:space="preserve"> </w:t>
      </w:r>
      <w:r>
        <w:rPr>
          <w:sz w:val="28"/>
          <w:szCs w:val="28"/>
        </w:rPr>
        <w:t>и учреждений принять меры по укреплению пожарной безопасности своих объектов, уделив особое внимание состоянию электрических сетей, систем отопления и пожарной сигнализации, наличию свободных путей эвакуации.</w:t>
      </w:r>
    </w:p>
    <w:p w14:paraId="2CF8123F" w14:textId="34883E43" w:rsidR="00265C4E" w:rsidRPr="00D1096E" w:rsidRDefault="00265C4E" w:rsidP="00D1096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65C4E">
        <w:rPr>
          <w:sz w:val="28"/>
          <w:szCs w:val="28"/>
        </w:rPr>
        <w:t>Опубликовать настоящее постановление на официальном сайте</w:t>
      </w:r>
      <w:r>
        <w:rPr>
          <w:sz w:val="28"/>
          <w:szCs w:val="28"/>
        </w:rPr>
        <w:t xml:space="preserve"> </w:t>
      </w:r>
      <w:r w:rsidRPr="00265C4E">
        <w:rPr>
          <w:sz w:val="28"/>
          <w:szCs w:val="28"/>
        </w:rPr>
        <w:t xml:space="preserve">администрации Сельского поселения </w:t>
      </w:r>
      <w:proofErr w:type="spellStart"/>
      <w:r w:rsidR="00755B96">
        <w:rPr>
          <w:sz w:val="28"/>
          <w:szCs w:val="28"/>
        </w:rPr>
        <w:t>Бадряшевский</w:t>
      </w:r>
      <w:proofErr w:type="spellEnd"/>
      <w:r w:rsidR="00D1096E">
        <w:rPr>
          <w:sz w:val="28"/>
          <w:szCs w:val="28"/>
        </w:rPr>
        <w:t xml:space="preserve"> </w:t>
      </w:r>
      <w:r w:rsidRPr="00D1096E">
        <w:rPr>
          <w:sz w:val="28"/>
          <w:szCs w:val="28"/>
        </w:rPr>
        <w:t>сельсовет муниципального района Татышлинский район Республики Башкортостан.</w:t>
      </w:r>
    </w:p>
    <w:p w14:paraId="43E0D301" w14:textId="0237582F" w:rsidR="00265C4E" w:rsidRPr="00265C4E" w:rsidRDefault="00265C4E" w:rsidP="00265C4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65C4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14:paraId="694D983D" w14:textId="77777777" w:rsidR="002C49C9" w:rsidRPr="002C49C9" w:rsidRDefault="002C49C9" w:rsidP="002C49C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00E2A62C" w14:textId="32A17633" w:rsidR="00966A8B" w:rsidRDefault="00966A8B" w:rsidP="00966A8B">
      <w:pPr>
        <w:rPr>
          <w:sz w:val="28"/>
          <w:szCs w:val="28"/>
        </w:rPr>
      </w:pPr>
    </w:p>
    <w:p w14:paraId="77404270" w14:textId="77777777" w:rsidR="00265C4E" w:rsidRDefault="00265C4E" w:rsidP="00966A8B">
      <w:pPr>
        <w:rPr>
          <w:sz w:val="28"/>
          <w:szCs w:val="28"/>
        </w:rPr>
      </w:pPr>
    </w:p>
    <w:p w14:paraId="78205E08" w14:textId="77777777" w:rsidR="00A007FD" w:rsidRDefault="00966A8B" w:rsidP="00966A8B">
      <w:r>
        <w:rPr>
          <w:sz w:val="28"/>
          <w:szCs w:val="28"/>
        </w:rPr>
        <w:t>Глава сельского поселения</w:t>
      </w:r>
    </w:p>
    <w:p w14:paraId="2E1CACB7" w14:textId="2DF547A1" w:rsidR="00966A8B" w:rsidRDefault="0058122B" w:rsidP="00966A8B"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</w:t>
      </w:r>
      <w:proofErr w:type="gramStart"/>
      <w:r w:rsidR="00966A8B">
        <w:rPr>
          <w:sz w:val="28"/>
          <w:szCs w:val="28"/>
        </w:rPr>
        <w:t xml:space="preserve">сельсовет:   </w:t>
      </w:r>
      <w:proofErr w:type="gramEnd"/>
      <w:r w:rsidR="00966A8B">
        <w:rPr>
          <w:sz w:val="28"/>
          <w:szCs w:val="28"/>
        </w:rPr>
        <w:t xml:space="preserve">                                        </w:t>
      </w:r>
      <w:r w:rsidR="00D560F7">
        <w:rPr>
          <w:sz w:val="28"/>
          <w:szCs w:val="28"/>
        </w:rPr>
        <w:t xml:space="preserve">     </w:t>
      </w:r>
      <w:proofErr w:type="spellStart"/>
      <w:r w:rsidR="00D1096E">
        <w:rPr>
          <w:sz w:val="28"/>
          <w:szCs w:val="28"/>
        </w:rPr>
        <w:t>И.Ф.</w:t>
      </w:r>
      <w:r>
        <w:rPr>
          <w:sz w:val="28"/>
          <w:szCs w:val="28"/>
        </w:rPr>
        <w:t>Шайнуров</w:t>
      </w:r>
      <w:proofErr w:type="spellEnd"/>
    </w:p>
    <w:p w14:paraId="1D1AA879" w14:textId="77777777" w:rsidR="00966A8B" w:rsidRDefault="00966A8B" w:rsidP="00966A8B">
      <w:r>
        <w:t xml:space="preserve">                                                                                  </w:t>
      </w:r>
    </w:p>
    <w:p w14:paraId="22BDE215" w14:textId="4774E16D" w:rsidR="00966A8B" w:rsidRDefault="00966A8B" w:rsidP="00966A8B"/>
    <w:p w14:paraId="69F8E2D8" w14:textId="0C2366EB" w:rsidR="00F47BBE" w:rsidRDefault="00F47BBE" w:rsidP="00966A8B"/>
    <w:p w14:paraId="452FEECE" w14:textId="5AE93FD5" w:rsidR="00F47BBE" w:rsidRDefault="00F47BBE" w:rsidP="00966A8B"/>
    <w:p w14:paraId="4C08DA3D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8135CA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99B638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2D1965C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F047568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B6EB37" w14:textId="2B79E1A2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B3FE6BA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CC821D1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B93585F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4135404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8622355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83DAC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F5A9E00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095DBC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DC0197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8212CAB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3BFD7F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C32FF1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2096E5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1B684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758E3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5FC56EA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5ABE80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2230F2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DB193F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0DE071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16FD01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812A0AE" w14:textId="77777777" w:rsidR="0058122B" w:rsidRPr="0058122B" w:rsidRDefault="0058122B" w:rsidP="00F47BBE">
      <w:pPr>
        <w:tabs>
          <w:tab w:val="left" w:pos="3772"/>
          <w:tab w:val="center" w:pos="4677"/>
        </w:tabs>
        <w:rPr>
          <w:sz w:val="16"/>
          <w:szCs w:val="16"/>
        </w:rPr>
      </w:pPr>
      <w:r w:rsidRPr="0058122B">
        <w:rPr>
          <w:sz w:val="16"/>
          <w:szCs w:val="16"/>
        </w:rPr>
        <w:t xml:space="preserve">Исп. </w:t>
      </w:r>
      <w:proofErr w:type="spellStart"/>
      <w:r w:rsidRPr="0058122B">
        <w:rPr>
          <w:sz w:val="16"/>
          <w:szCs w:val="16"/>
        </w:rPr>
        <w:t>Мухаматдинова</w:t>
      </w:r>
      <w:proofErr w:type="spellEnd"/>
      <w:r w:rsidRPr="0058122B">
        <w:rPr>
          <w:sz w:val="16"/>
          <w:szCs w:val="16"/>
        </w:rPr>
        <w:t xml:space="preserve"> Е.А.</w:t>
      </w:r>
    </w:p>
    <w:p w14:paraId="3CCE98CE" w14:textId="406E0CE8" w:rsidR="00F47BBE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  <w:sectPr w:rsidR="00F47BBE" w:rsidSect="002C49C9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  <w:r w:rsidRPr="0058122B">
        <w:rPr>
          <w:sz w:val="16"/>
          <w:szCs w:val="16"/>
        </w:rPr>
        <w:t>8(34778)3-17-44</w:t>
      </w:r>
      <w:r w:rsidR="00F47BBE">
        <w:rPr>
          <w:b/>
          <w:bCs/>
          <w:sz w:val="26"/>
          <w:szCs w:val="26"/>
        </w:rPr>
        <w:tab/>
      </w:r>
    </w:p>
    <w:p w14:paraId="14A6CAD2" w14:textId="5F6B1E65" w:rsidR="00F47BBE" w:rsidRDefault="008E7A8F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="00F47BBE">
        <w:rPr>
          <w:b/>
          <w:bCs/>
          <w:sz w:val="26"/>
          <w:szCs w:val="26"/>
        </w:rPr>
        <w:t>П Л А Н</w:t>
      </w:r>
    </w:p>
    <w:p w14:paraId="637848C4" w14:textId="35FA62D1" w:rsidR="008E7A8F" w:rsidRDefault="00F47BBE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по обеспечению пожарной безопасности на территории</w:t>
      </w:r>
      <w:r w:rsidR="008E7A8F">
        <w:rPr>
          <w:b/>
          <w:bCs/>
          <w:sz w:val="26"/>
          <w:szCs w:val="26"/>
        </w:rPr>
        <w:t xml:space="preserve"> сельского поселения </w:t>
      </w:r>
      <w:proofErr w:type="spellStart"/>
      <w:r w:rsidR="0058122B">
        <w:rPr>
          <w:b/>
          <w:bCs/>
          <w:sz w:val="26"/>
          <w:szCs w:val="26"/>
        </w:rPr>
        <w:t>Бадряшевский</w:t>
      </w:r>
      <w:proofErr w:type="spellEnd"/>
      <w:r w:rsidR="0058122B">
        <w:rPr>
          <w:b/>
          <w:bCs/>
          <w:sz w:val="26"/>
          <w:szCs w:val="26"/>
        </w:rPr>
        <w:t xml:space="preserve"> </w:t>
      </w:r>
      <w:r w:rsidR="008E7A8F">
        <w:rPr>
          <w:b/>
          <w:bCs/>
          <w:sz w:val="26"/>
          <w:szCs w:val="26"/>
        </w:rPr>
        <w:t>сельсовет</w:t>
      </w:r>
      <w:r>
        <w:rPr>
          <w:b/>
          <w:bCs/>
          <w:sz w:val="26"/>
          <w:szCs w:val="26"/>
        </w:rPr>
        <w:t xml:space="preserve"> муниципального района Татышлинский район Республики Башкортостан в осенне-зимний пожароопасный период </w:t>
      </w:r>
    </w:p>
    <w:p w14:paraId="5DBF8BAA" w14:textId="7A947499" w:rsidR="00F47BBE" w:rsidRDefault="00F47BBE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</w:t>
      </w:r>
      <w:r w:rsidR="00D1096E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-202</w:t>
      </w:r>
      <w:r w:rsidR="00D1096E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годов»</w:t>
      </w:r>
    </w:p>
    <w:p w14:paraId="185DED80" w14:textId="77777777" w:rsidR="00F47BBE" w:rsidRDefault="00F47BBE" w:rsidP="00F47BBE">
      <w:pPr>
        <w:jc w:val="center"/>
        <w:rPr>
          <w:b/>
          <w:bCs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221"/>
        <w:gridCol w:w="1985"/>
        <w:gridCol w:w="4281"/>
      </w:tblGrid>
      <w:tr w:rsidR="00F47BBE" w14:paraId="25F8AA66" w14:textId="77777777" w:rsidTr="00F47BBE">
        <w:trPr>
          <w:trHeight w:val="5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AD3" w14:textId="77777777" w:rsidR="00F47BBE" w:rsidRDefault="00F47BBE">
            <w:pPr>
              <w:jc w:val="center"/>
            </w:pPr>
            <w: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5ABF" w14:textId="78CB75BF" w:rsidR="00F47BBE" w:rsidRDefault="008C7C09">
            <w:pPr>
              <w:jc w:val="center"/>
              <w:rPr>
                <w:b/>
                <w:bCs/>
              </w:rPr>
            </w:pPr>
            <w: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961" w14:textId="77777777" w:rsidR="00F47BBE" w:rsidRDefault="00F47BBE">
            <w:pPr>
              <w:jc w:val="center"/>
            </w:pPr>
            <w:r>
              <w:t>Срок</w:t>
            </w:r>
          </w:p>
          <w:p w14:paraId="07D6D228" w14:textId="77777777" w:rsidR="00F47BBE" w:rsidRDefault="00F47BBE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C02" w14:textId="77777777" w:rsidR="00F47BBE" w:rsidRDefault="00F47BBE">
            <w:pPr>
              <w:jc w:val="center"/>
            </w:pPr>
            <w:r>
              <w:t>Исполнитель</w:t>
            </w:r>
          </w:p>
        </w:tc>
      </w:tr>
      <w:tr w:rsidR="00F47BBE" w14:paraId="03BF4498" w14:textId="77777777" w:rsidTr="00F47BBE">
        <w:trPr>
          <w:trHeight w:val="3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E472" w14:textId="77777777" w:rsidR="00F47BBE" w:rsidRDefault="00F47BBE">
            <w:pPr>
              <w:jc w:val="center"/>
            </w:pPr>
            <w: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B7A3" w14:textId="77777777" w:rsidR="00F47BBE" w:rsidRDefault="00F47BBE">
            <w:pPr>
              <w:jc w:val="center"/>
            </w:pPr>
            <w:r>
              <w:t xml:space="preserve">2  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A54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3 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ADC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47BBE" w14:paraId="412BD5E8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374F" w14:textId="77777777" w:rsidR="00F47BBE" w:rsidRDefault="00F47BBE">
            <w:pPr>
              <w:jc w:val="center"/>
            </w:pPr>
            <w: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577" w14:textId="2B2DF10F" w:rsidR="00F47BBE" w:rsidRDefault="00F47BBE">
            <w:pPr>
              <w:jc w:val="both"/>
            </w:pPr>
            <w:r>
              <w:t>Руководителям организаций и учреждений независимо от форм собственности организовать обучение рабочих и служащих мерам пожарной безопасности, разработать планы противопожарных мероприятий и осуществить мероприятия по предотвращению пожаров в осенне-зимний период 202</w:t>
            </w:r>
            <w:r w:rsidR="0058122B">
              <w:t>3</w:t>
            </w:r>
            <w:r>
              <w:t>-202</w:t>
            </w:r>
            <w:r w:rsidR="0058122B">
              <w:t>4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 xml:space="preserve">. Обеспечить выполнение предписаний </w:t>
            </w:r>
            <w:r>
              <w:rPr>
                <w:szCs w:val="26"/>
              </w:rPr>
              <w:t>УНД и ПР ГУ МЧС России по РБ</w:t>
            </w:r>
            <w:r>
              <w:rPr>
                <w:sz w:val="22"/>
              </w:rPr>
              <w:t xml:space="preserve"> </w:t>
            </w:r>
            <w:r>
              <w:t xml:space="preserve">на своих объектах в полном объеме.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20E" w14:textId="14A13F15" w:rsidR="00F47BBE" w:rsidRDefault="00F47BBE">
            <w:pPr>
              <w:jc w:val="center"/>
            </w:pPr>
            <w:r>
              <w:t>Осенне-зимний пожароопасный период 202</w:t>
            </w:r>
            <w:r w:rsidR="00D1096E">
              <w:t>4</w:t>
            </w:r>
            <w:r>
              <w:t>-202</w:t>
            </w:r>
            <w:r w:rsidR="00D1096E">
              <w:t>5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3C66" w14:textId="4D7594AC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ED0F477" w14:textId="77777777" w:rsidR="008C7C09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0E2BCB88" w14:textId="30711F77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3825441D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F348" w14:textId="77777777" w:rsidR="00F47BBE" w:rsidRDefault="00F47BBE">
            <w:pPr>
              <w:jc w:val="center"/>
            </w:pPr>
            <w: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E5D" w14:textId="77777777" w:rsidR="00F47BBE" w:rsidRDefault="00F47BBE">
            <w:pPr>
              <w:tabs>
                <w:tab w:val="left" w:pos="993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Обеспечить передачу сигнала о срабатывании систем пожарной автоматики на объектах социальной сферы, образования и здравоохранения в ПСЧ-91      26 ПСО ФПС ГПС ГУ МЧС России по РБ по выделенным каналам</w:t>
            </w:r>
          </w:p>
          <w:p w14:paraId="6DE3647D" w14:textId="77777777" w:rsidR="00F47BBE" w:rsidRDefault="00F47BB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EF3E" w14:textId="0980AF2C" w:rsidR="00F47BBE" w:rsidRDefault="00F47BBE">
            <w:pPr>
              <w:jc w:val="center"/>
            </w:pPr>
            <w:r>
              <w:t>Осенне-зимний пожароопасный период 202</w:t>
            </w:r>
            <w:r w:rsidR="00D1096E">
              <w:t>4</w:t>
            </w:r>
            <w:r>
              <w:t>-202</w:t>
            </w:r>
            <w:r w:rsidR="00D1096E">
              <w:t>5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3A6" w14:textId="32D57ACE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28F6515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B25E740" w14:textId="6AD39887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4516503" w14:textId="77777777" w:rsidTr="00F47BBE">
        <w:trPr>
          <w:trHeight w:val="8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D96A" w14:textId="77777777" w:rsidR="00F47BBE" w:rsidRDefault="00F47BBE">
            <w:pPr>
              <w:jc w:val="both"/>
            </w:pPr>
            <w:r>
              <w:t xml:space="preserve">  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8EB" w14:textId="77777777" w:rsidR="00F47BBE" w:rsidRDefault="00F47BBE">
            <w:pPr>
              <w:jc w:val="both"/>
            </w:pPr>
            <w:r>
              <w:t xml:space="preserve">Обеспечить необходимыми средствами пожаротушения производственные здания и помещения, строительные участки, объекты торговли, бытового обслуживания, детские дошкольные и общеобразовательные учреждения и другие объекты </w:t>
            </w:r>
            <w:proofErr w:type="gramStart"/>
            <w:r>
              <w:t>согласно норм</w:t>
            </w:r>
            <w:proofErr w:type="gramEnd"/>
            <w:r>
              <w:t xml:space="preserve"> положенности.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BF29" w14:textId="586D904B" w:rsidR="00F47BBE" w:rsidRDefault="00F47BBE">
            <w:pPr>
              <w:jc w:val="center"/>
            </w:pPr>
            <w:r>
              <w:t>ноябрь 202</w:t>
            </w:r>
            <w:r w:rsidR="00D1096E">
              <w:t>4</w:t>
            </w:r>
            <w:r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865" w14:textId="42D4EF07" w:rsidR="00F47BBE" w:rsidRDefault="000A4362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9C5F17B" w14:textId="77777777" w:rsidR="000A4362" w:rsidRDefault="00F47BBE">
            <w:pPr>
              <w:jc w:val="center"/>
            </w:pPr>
            <w:r>
              <w:t>организаций и учреждений</w:t>
            </w:r>
          </w:p>
          <w:p w14:paraId="36617850" w14:textId="49BD2F2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4D32786A" w14:textId="77777777" w:rsidTr="00F47BBE">
        <w:trPr>
          <w:trHeight w:val="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6A9" w14:textId="77777777" w:rsidR="00F47BBE" w:rsidRDefault="00F47BBE">
            <w:pPr>
              <w:jc w:val="center"/>
            </w:pPr>
            <w: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91AE" w14:textId="77777777" w:rsidR="00F47BBE" w:rsidRDefault="00F47BBE">
            <w:pPr>
              <w:jc w:val="both"/>
            </w:pPr>
            <w:r>
              <w:t xml:space="preserve">Оборудовать здания и помещения системами автоматической пожарной сигнализации, имеющиеся </w:t>
            </w:r>
            <w:proofErr w:type="spellStart"/>
            <w:r>
              <w:t>отревизировать</w:t>
            </w:r>
            <w:proofErr w:type="spellEnd"/>
            <w:r>
              <w:t xml:space="preserve"> и привести в рабочее состояние, отремонтировать средства связи.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8359" w14:textId="4A81A6C8" w:rsidR="00F47BBE" w:rsidRDefault="00F47BBE">
            <w:pPr>
              <w:jc w:val="center"/>
            </w:pPr>
            <w:r>
              <w:t>ноябрь 202</w:t>
            </w:r>
            <w:r w:rsidR="00D1096E">
              <w:t>4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BD95" w14:textId="7C90060C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</w:t>
            </w:r>
          </w:p>
          <w:p w14:paraId="673802E2" w14:textId="77777777" w:rsidR="001C60ED" w:rsidRDefault="00F47BBE">
            <w:pPr>
              <w:jc w:val="center"/>
            </w:pPr>
            <w:r>
              <w:t xml:space="preserve">организаций и </w:t>
            </w:r>
            <w:r w:rsidR="000B2D84">
              <w:t xml:space="preserve">учреждений </w:t>
            </w:r>
          </w:p>
          <w:p w14:paraId="6D78C535" w14:textId="01A30D0B" w:rsidR="00F47BBE" w:rsidRDefault="000B2D84">
            <w:pPr>
              <w:jc w:val="center"/>
            </w:pPr>
            <w:r>
              <w:t>(</w:t>
            </w:r>
            <w:r w:rsidR="00F47BBE">
              <w:t xml:space="preserve">по согласованию) </w:t>
            </w:r>
          </w:p>
        </w:tc>
      </w:tr>
      <w:tr w:rsidR="00F47BBE" w14:paraId="1E1383E2" w14:textId="77777777" w:rsidTr="00F47BBE">
        <w:trPr>
          <w:trHeight w:val="10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6595" w14:textId="77777777" w:rsidR="00F47BBE" w:rsidRDefault="00F47BBE">
            <w:pPr>
              <w:jc w:val="center"/>
            </w:pPr>
            <w: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E43" w14:textId="77777777" w:rsidR="00F47BBE" w:rsidRDefault="00F47BBE">
            <w:pPr>
              <w:jc w:val="both"/>
            </w:pPr>
            <w:r>
              <w:t xml:space="preserve"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наличием открытого огня для отогревания замерзших труб.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9E9C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77FB" w14:textId="3C44FE29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3890D5EB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6E8C7939" w14:textId="383DDE95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B7FEFEE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D56E" w14:textId="5601A48E" w:rsidR="00F47BBE" w:rsidRDefault="001C60ED">
            <w:pPr>
              <w:jc w:val="center"/>
            </w:pPr>
            <w:r>
              <w:t>6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C02B" w14:textId="77777777" w:rsidR="00F47BBE" w:rsidRDefault="00F47BBE">
            <w:pPr>
              <w:jc w:val="both"/>
            </w:pPr>
            <w:r>
              <w:t xml:space="preserve">Организовать размещение в административных зданиях и на производственных участках наглядной агитации о мерах пожарной </w:t>
            </w:r>
            <w:r>
              <w:lastRenderedPageBreak/>
              <w:t>безопасности (листовок, информационных стендов, уголков пожарной безопасности и т.д.).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F7FA" w14:textId="77777777" w:rsidR="00F47BBE" w:rsidRDefault="00F47BBE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212A" w14:textId="3DD731DA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A521F19" w14:textId="53FB535E" w:rsidR="00F47BBE" w:rsidRDefault="00F47BBE">
            <w:pPr>
              <w:jc w:val="center"/>
            </w:pPr>
            <w:r>
              <w:lastRenderedPageBreak/>
              <w:t>организаций и учреждений</w:t>
            </w:r>
            <w:r w:rsidR="001C60ED">
              <w:t xml:space="preserve">              </w:t>
            </w:r>
            <w:proofErr w:type="gramStart"/>
            <w:r w:rsidR="001C60ED">
              <w:t xml:space="preserve">   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F47BBE" w14:paraId="6E3FAB88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BE1" w14:textId="5C4D4260" w:rsidR="00F47BBE" w:rsidRDefault="001C60ED">
            <w:pPr>
              <w:jc w:val="center"/>
            </w:pPr>
            <w:r>
              <w:t>7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5FB" w14:textId="77777777" w:rsidR="00F47BBE" w:rsidRDefault="00F47BBE">
            <w:pPr>
              <w:jc w:val="both"/>
            </w:pPr>
            <w:r>
              <w:t>Не допускать проведения праздничных мероприятий на объектах, где имеются нарушения правил пожарной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8D5A" w14:textId="77777777" w:rsidR="00F47BBE" w:rsidRDefault="00F47BBE">
            <w:pPr>
              <w:jc w:val="center"/>
            </w:pPr>
            <w:r>
              <w:rPr>
                <w:sz w:val="22"/>
              </w:rPr>
              <w:t>При нарушениях правил пожарной безопасности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DE5" w14:textId="03A05290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65328189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214BA683" w14:textId="6539605B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C698161" w14:textId="77777777" w:rsidTr="00F47BBE">
        <w:trPr>
          <w:trHeight w:val="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7D3D" w14:textId="6B0F8FFE" w:rsidR="00F47BBE" w:rsidRDefault="001C60ED">
            <w:pPr>
              <w:jc w:val="center"/>
            </w:pPr>
            <w:r>
              <w:t>8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851" w14:textId="77777777" w:rsidR="00F47BBE" w:rsidRDefault="00F47BBE">
            <w:pPr>
              <w:jc w:val="both"/>
            </w:pPr>
            <w:r>
              <w:t xml:space="preserve">Не допускать использование пиротехнических изделий в период проведения массовых мероприятий в закрытых помещениях.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60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94D" w14:textId="70E9802C" w:rsidR="00F47BBE" w:rsidRDefault="00F47BBE">
            <w:pPr>
              <w:jc w:val="center"/>
            </w:pPr>
            <w:r>
              <w:t>Руководители</w:t>
            </w:r>
          </w:p>
          <w:p w14:paraId="4ACE13FC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F32D6DC" w14:textId="4F13EF3F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6C98221D" w14:textId="77777777" w:rsidTr="001C60ED">
        <w:trPr>
          <w:trHeight w:val="211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C59A" w14:textId="71038090" w:rsidR="00F47BBE" w:rsidRDefault="001C60ED">
            <w:pPr>
              <w:jc w:val="center"/>
            </w:pPr>
            <w: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650" w14:textId="77777777" w:rsidR="00F47BBE" w:rsidRDefault="00F47BBE">
            <w:pPr>
              <w:jc w:val="both"/>
            </w:pPr>
            <w:r>
              <w:t xml:space="preserve">Разработать графики проведения массовых новогодних и рождественских мероприятий на объектах социальной сферы (образование, культура), с последующим доведением их </w:t>
            </w:r>
            <w:proofErr w:type="gramStart"/>
            <w:r>
              <w:t>до  Янаульского</w:t>
            </w:r>
            <w:proofErr w:type="gramEnd"/>
            <w:r>
              <w:t xml:space="preserve"> межрайонного </w:t>
            </w:r>
            <w:proofErr w:type="spellStart"/>
            <w:r>
              <w:t>ОНДиПР</w:t>
            </w:r>
            <w:proofErr w:type="spellEnd"/>
            <w:r>
              <w:t xml:space="preserve">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РБ, ОМВД России по Татышлинскому району</w:t>
            </w:r>
          </w:p>
          <w:p w14:paraId="59093A3F" w14:textId="77777777" w:rsidR="00F47BBE" w:rsidRDefault="00F47BBE">
            <w:pPr>
              <w:jc w:val="both"/>
            </w:pPr>
            <w:r>
              <w:t xml:space="preserve">Усилить смены дежурного персонала с привлечением представителей          ПСЧ-91 26 ПСО ФПС ГПС ГУ МЧС России по РБ при проведении праздничных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917" w14:textId="654D8427" w:rsidR="00F47BBE" w:rsidRDefault="00F47BBE">
            <w:pPr>
              <w:jc w:val="center"/>
            </w:pPr>
            <w:r>
              <w:t>до 16 декабря 202</w:t>
            </w:r>
            <w:r w:rsidR="00D1096E">
              <w:t>4</w:t>
            </w:r>
            <w:r>
              <w:t xml:space="preserve"> г.</w:t>
            </w:r>
          </w:p>
          <w:p w14:paraId="412867E7" w14:textId="77777777" w:rsidR="00F47BBE" w:rsidRDefault="00F47BBE">
            <w:pPr>
              <w:jc w:val="center"/>
            </w:pPr>
          </w:p>
          <w:p w14:paraId="4626ECDF" w14:textId="77777777" w:rsidR="00F47BBE" w:rsidRDefault="00F47BBE">
            <w:pPr>
              <w:jc w:val="center"/>
            </w:pPr>
          </w:p>
          <w:p w14:paraId="73610FE4" w14:textId="77777777" w:rsidR="00F47BBE" w:rsidRDefault="00F47BBE" w:rsidP="000B2D84">
            <w:r>
              <w:rPr>
                <w:sz w:val="22"/>
              </w:rPr>
              <w:t>При проведении праздничных мероприятий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B753" w14:textId="6F5EC03F" w:rsidR="00F47BBE" w:rsidRDefault="00F47BBE">
            <w:pPr>
              <w:jc w:val="center"/>
            </w:pPr>
            <w:r>
              <w:t xml:space="preserve"> </w:t>
            </w:r>
            <w:r w:rsidR="001C60ED">
              <w:t>Глава сельского поселения, д</w:t>
            </w:r>
            <w:r w:rsidR="008563A3">
              <w:t>иректор школ</w:t>
            </w:r>
            <w:r w:rsidR="002C49C9">
              <w:t>ы</w:t>
            </w:r>
            <w:r w:rsidR="008563A3">
              <w:t xml:space="preserve">, руководитель </w:t>
            </w:r>
            <w:r w:rsidR="0058122B">
              <w:t>ГФКГ</w:t>
            </w:r>
            <w:r w:rsidR="00D560F7">
              <w:t>, руководитель СК</w:t>
            </w:r>
          </w:p>
          <w:p w14:paraId="6DABA2F9" w14:textId="297ED5ED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0B29D7E0" w14:textId="77777777" w:rsidTr="00F47BBE">
        <w:trPr>
          <w:trHeight w:val="1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5E3" w14:textId="1E256C19" w:rsidR="00F47BBE" w:rsidRDefault="001C60ED">
            <w:pPr>
              <w:jc w:val="center"/>
            </w:pPr>
            <w: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BB3" w14:textId="77777777" w:rsidR="00F47BBE" w:rsidRDefault="00F47BBE">
            <w:pPr>
              <w:jc w:val="both"/>
            </w:pPr>
            <w:r>
              <w:t>Организовать проверку состояния источников внутреннего и наружного противопожарного водоснабжения на территории организаций, проверить их на водоотдачу. Выявленные недостатки привести в работоспособное состояние. Обеспечить установку указателей пожарных гидрантов согласно ГОСТ 12.4.009-83 «Система стандартов безопасности труда. Пожарная техника для защиты объектов. Основные виды. Размещение и обслуживание», укомплектовать внутренние пожарные краны недостающими рукавами и стволами, вентилями. Пожарные рукава присоединить к кранам и стволам.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D" w14:textId="77777777" w:rsidR="00F47BBE" w:rsidRDefault="00F47BBE">
            <w:pPr>
              <w:jc w:val="center"/>
            </w:pPr>
          </w:p>
          <w:p w14:paraId="3ADA33C0" w14:textId="77777777" w:rsidR="00F47BBE" w:rsidRDefault="00F47BBE">
            <w:pPr>
              <w:jc w:val="center"/>
            </w:pPr>
          </w:p>
          <w:p w14:paraId="60001F8B" w14:textId="77777777" w:rsidR="00F47BBE" w:rsidRDefault="00F47BBE">
            <w:pPr>
              <w:jc w:val="center"/>
            </w:pPr>
          </w:p>
          <w:p w14:paraId="7FC70CAE" w14:textId="77777777" w:rsidR="00F47BBE" w:rsidRDefault="00F47BBE">
            <w:pPr>
              <w:jc w:val="center"/>
            </w:pPr>
          </w:p>
          <w:p w14:paraId="123E72B7" w14:textId="61AEEEAD" w:rsidR="00F47BBE" w:rsidRDefault="00F47BBE">
            <w:pPr>
              <w:jc w:val="center"/>
            </w:pPr>
            <w:r>
              <w:t xml:space="preserve"> до </w:t>
            </w:r>
            <w:r w:rsidR="00D1096E">
              <w:t>28</w:t>
            </w:r>
            <w:r>
              <w:t xml:space="preserve"> октября 202</w:t>
            </w:r>
            <w:r w:rsidR="00D1096E">
              <w:t>4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A23" w14:textId="77777777" w:rsidR="00F47BBE" w:rsidRDefault="00F47BBE">
            <w:pPr>
              <w:jc w:val="center"/>
            </w:pPr>
          </w:p>
          <w:p w14:paraId="0F857D75" w14:textId="7AF3378D" w:rsidR="001C60ED" w:rsidRDefault="001C60ED" w:rsidP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2311B2D6" w14:textId="4F26688B" w:rsidR="00F47BBE" w:rsidRDefault="00F47BBE" w:rsidP="001C60ED">
            <w:pPr>
              <w:jc w:val="center"/>
            </w:pPr>
            <w:r>
              <w:t>(по согласованию)</w:t>
            </w:r>
          </w:p>
          <w:p w14:paraId="79068BB0" w14:textId="77777777" w:rsidR="00F47BBE" w:rsidRDefault="00F47BBE">
            <w:pPr>
              <w:jc w:val="center"/>
            </w:pPr>
          </w:p>
        </w:tc>
      </w:tr>
      <w:tr w:rsidR="00F47BBE" w14:paraId="5CE2B354" w14:textId="77777777" w:rsidTr="00F47BBE">
        <w:trPr>
          <w:trHeight w:val="7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9AA" w14:textId="3B6EF740" w:rsidR="00F47BBE" w:rsidRDefault="00C6678F">
            <w:pPr>
              <w:jc w:val="center"/>
            </w:pPr>
            <w: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7200" w14:textId="06EE135C" w:rsidR="00F47BBE" w:rsidRDefault="00F47BBE">
            <w:pPr>
              <w:jc w:val="both"/>
            </w:pPr>
            <w:r>
              <w:t>Очистить территории предприятий организаций и учреждений от сгораемых веществ и материалов, своевременно вывозить сгораемую тару, отходы производства. Запретить сжигание мусора в черте   на территори</w:t>
            </w:r>
            <w:r w:rsidR="00265C4E">
              <w:t>и</w:t>
            </w:r>
            <w:r>
              <w:t xml:space="preserve"> предприятий, организаций и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B6B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D864" w14:textId="5FA70618" w:rsidR="00C6678F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11574AF1" w14:textId="2E92546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DB4E8C3" w14:textId="77777777" w:rsidTr="00F47BBE">
        <w:trPr>
          <w:trHeight w:val="6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002" w14:textId="396DBAED" w:rsidR="00F47BBE" w:rsidRDefault="00C6678F">
            <w:pPr>
              <w:jc w:val="center"/>
            </w:pPr>
            <w: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FD1" w14:textId="2A36B5D7" w:rsidR="00F47BBE" w:rsidRDefault="0058122B">
            <w:r>
              <w:t>Провести подворный обход граждан населенных пунктов с вручением памяток по правилам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EC4" w14:textId="2886E5DF" w:rsidR="00F47BBE" w:rsidRDefault="0058122B">
            <w:pPr>
              <w:jc w:val="center"/>
            </w:pPr>
            <w:r>
              <w:t>сентябрь-декабрь 202</w:t>
            </w:r>
            <w:r w:rsidR="00D1096E"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0368" w14:textId="77777777" w:rsidR="00F47BBE" w:rsidRDefault="00F47BBE">
            <w:pPr>
              <w:jc w:val="center"/>
            </w:pPr>
            <w:r>
              <w:t xml:space="preserve">Пожарно-профилактическая </w:t>
            </w:r>
            <w:r w:rsidR="000B2D84">
              <w:t>группа сельского</w:t>
            </w:r>
            <w:r>
              <w:t xml:space="preserve"> поселени</w:t>
            </w:r>
            <w:r w:rsidR="000B2D84">
              <w:t>я</w:t>
            </w:r>
          </w:p>
          <w:p w14:paraId="037C96E1" w14:textId="5C3E9D52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434096A7" w14:textId="77777777" w:rsidTr="00F47BBE">
        <w:trPr>
          <w:trHeight w:val="7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56F" w14:textId="1DA57C43" w:rsidR="00F47BBE" w:rsidRDefault="00C6678F">
            <w:pPr>
              <w:jc w:val="center"/>
            </w:pPr>
            <w:r>
              <w:lastRenderedPageBreak/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8B6" w14:textId="77777777" w:rsidR="00F47BBE" w:rsidRDefault="00F47BBE">
            <w:pPr>
              <w:jc w:val="both"/>
            </w:pPr>
            <w:r>
              <w:t>Организовать работу по противопожарной агитации и пропаганде среди населения с обучением мерам пожарной безопасности в быту.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E07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7C6" w14:textId="2D495F3B" w:rsidR="00F47BBE" w:rsidRDefault="00F03F5A">
            <w:pPr>
              <w:jc w:val="center"/>
            </w:pPr>
            <w:r>
              <w:t>Администрация СП</w:t>
            </w:r>
          </w:p>
        </w:tc>
      </w:tr>
      <w:tr w:rsidR="00F47BBE" w14:paraId="2C7A1B16" w14:textId="77777777" w:rsidTr="00C6678F">
        <w:trPr>
          <w:trHeight w:val="5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0FB" w14:textId="7A60A81B" w:rsidR="00F47BBE" w:rsidRDefault="00C6678F" w:rsidP="00634B0B">
            <w: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3B99" w14:textId="77777777" w:rsidR="00F47BBE" w:rsidRDefault="00F47BBE">
            <w:pPr>
              <w:jc w:val="both"/>
            </w:pPr>
            <w:r>
              <w:t xml:space="preserve">Организовать показ короткометражных документальных фильмов на противопожарную тематику для учащихся школ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AF6" w14:textId="77777777" w:rsidR="00F47BBE" w:rsidRDefault="00F47BBE">
            <w:pPr>
              <w:jc w:val="center"/>
            </w:pPr>
            <w:r>
              <w:t>ноябрь - февраль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CA30" w14:textId="4A6000BB" w:rsidR="00265C4E" w:rsidRDefault="00265C4E">
            <w:pPr>
              <w:jc w:val="center"/>
            </w:pPr>
            <w:r>
              <w:t xml:space="preserve">МБОУ СОШ </w:t>
            </w:r>
            <w:proofErr w:type="spellStart"/>
            <w:r w:rsidR="0058122B">
              <w:t>д.Бадряшево</w:t>
            </w:r>
            <w:proofErr w:type="spellEnd"/>
          </w:p>
          <w:p w14:paraId="12E669EB" w14:textId="2BDE7BD0" w:rsidR="00F47BBE" w:rsidRDefault="00265C4E">
            <w:pPr>
              <w:jc w:val="center"/>
            </w:pPr>
            <w:r>
              <w:t>(по согласованию)</w:t>
            </w:r>
            <w:r w:rsidR="00F47BBE">
              <w:t xml:space="preserve"> </w:t>
            </w:r>
          </w:p>
        </w:tc>
      </w:tr>
      <w:tr w:rsidR="00F47BBE" w14:paraId="74105984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61A" w14:textId="755B6CC6" w:rsidR="00F47BBE" w:rsidRDefault="00C6678F">
            <w:pPr>
              <w:jc w:val="center"/>
            </w:pPr>
            <w: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3EDB" w14:textId="7CEF0D29" w:rsidR="00F47BBE" w:rsidRDefault="00F47BBE">
            <w:pPr>
              <w:jc w:val="both"/>
            </w:pPr>
            <w:r>
              <w:rPr>
                <w:szCs w:val="26"/>
              </w:rPr>
              <w:t>Организовать работу по очистке улиц,</w:t>
            </w:r>
            <w:r w:rsidR="002469AC">
              <w:rPr>
                <w:szCs w:val="26"/>
              </w:rPr>
              <w:t xml:space="preserve"> </w:t>
            </w:r>
            <w:r>
              <w:rPr>
                <w:szCs w:val="26"/>
              </w:rPr>
              <w:t>проездов по территории предприятий от снега для обеспечения свободного подъезда пожарной техники к заданиям, сооружениям и пожарным гидрантам. Очистку пожарных гидрантов проводить согласно погодным условиям, своевременно, по мере образования снежного покрова и льда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1141" w14:textId="77777777" w:rsidR="00F47BBE" w:rsidRDefault="00F47BBE">
            <w:pPr>
              <w:jc w:val="center"/>
            </w:pPr>
            <w:r>
              <w:rPr>
                <w:szCs w:val="26"/>
              </w:rPr>
              <w:t>согласно погодным условиям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BF35" w14:textId="163A454E" w:rsidR="00F47BBE" w:rsidRDefault="00F47BB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</w:t>
            </w:r>
            <w:r w:rsidR="00C6678F">
              <w:rPr>
                <w:szCs w:val="26"/>
              </w:rPr>
              <w:t>а</w:t>
            </w:r>
            <w:r>
              <w:rPr>
                <w:szCs w:val="26"/>
              </w:rPr>
              <w:t xml:space="preserve"> сельск</w:t>
            </w:r>
            <w:r w:rsidR="00C6678F">
              <w:rPr>
                <w:szCs w:val="26"/>
              </w:rPr>
              <w:t>ого</w:t>
            </w:r>
            <w:r>
              <w:rPr>
                <w:szCs w:val="26"/>
              </w:rPr>
              <w:t xml:space="preserve"> поселени</w:t>
            </w:r>
            <w:r w:rsidR="00C6678F">
              <w:rPr>
                <w:szCs w:val="26"/>
              </w:rPr>
              <w:t>я</w:t>
            </w:r>
            <w:r>
              <w:rPr>
                <w:szCs w:val="26"/>
              </w:rPr>
              <w:t xml:space="preserve">,  </w:t>
            </w:r>
          </w:p>
          <w:p w14:paraId="786930DD" w14:textId="25A1B9E3" w:rsidR="00F47BBE" w:rsidRDefault="00F47BBE">
            <w:pPr>
              <w:jc w:val="center"/>
            </w:pPr>
            <w:r>
              <w:t xml:space="preserve">руководители </w:t>
            </w:r>
          </w:p>
          <w:p w14:paraId="76847B9A" w14:textId="7777777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5386C3BF" w14:textId="7E049B40" w:rsidR="00F47BBE" w:rsidRDefault="00F47BBE">
            <w:pPr>
              <w:jc w:val="center"/>
            </w:pPr>
            <w:r>
              <w:t xml:space="preserve">(по </w:t>
            </w:r>
            <w:r w:rsidR="002469AC">
              <w:t>согласованию</w:t>
            </w:r>
            <w:r>
              <w:t>)</w:t>
            </w:r>
          </w:p>
        </w:tc>
      </w:tr>
      <w:tr w:rsidR="00F47BBE" w14:paraId="3B6CF071" w14:textId="77777777" w:rsidTr="002469AC">
        <w:trPr>
          <w:trHeight w:val="5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2B5" w14:textId="5FCF4FF9" w:rsidR="00F47BBE" w:rsidRDefault="00C6678F">
            <w:pPr>
              <w:jc w:val="center"/>
            </w:pPr>
            <w: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A701" w14:textId="77777777" w:rsidR="00F47BBE" w:rsidRDefault="00F47BBE">
            <w:pPr>
              <w:jc w:val="both"/>
            </w:pPr>
            <w:r>
              <w:rPr>
                <w:szCs w:val="26"/>
              </w:rPr>
              <w:t>Провести проверку состояния систем автоматической пожарной сигнализации, электрических сетей и замеры сопротивления изоляции электросетей. При обнаружении неисправности принять меры по их устранению. Обеспечить помещения, здания первичными средствами пожаротушения согласно нормам положенности.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59E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997" w14:textId="0A72BDF6" w:rsidR="00F47BBE" w:rsidRDefault="00265C4E">
            <w:pPr>
              <w:jc w:val="center"/>
            </w:pPr>
            <w:r>
              <w:t>Директор МБОУ СОШ</w:t>
            </w:r>
            <w:r w:rsidR="0058122B">
              <w:t xml:space="preserve"> </w:t>
            </w:r>
            <w:proofErr w:type="spellStart"/>
            <w:r w:rsidR="0058122B">
              <w:t>д.Бадряшево</w:t>
            </w:r>
            <w:proofErr w:type="spellEnd"/>
            <w:r w:rsidR="00F47BBE">
              <w:t xml:space="preserve">, </w:t>
            </w:r>
          </w:p>
          <w:p w14:paraId="24EDDB82" w14:textId="3A4BB83D" w:rsidR="00F47BBE" w:rsidRDefault="00265C4E">
            <w:pPr>
              <w:jc w:val="center"/>
            </w:pPr>
            <w:r>
              <w:t>р</w:t>
            </w:r>
            <w:r w:rsidR="00F47BBE">
              <w:t>уководители предприятий,</w:t>
            </w:r>
          </w:p>
          <w:p w14:paraId="2AD8865D" w14:textId="246092B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27E936EC" w14:textId="7D7417F2" w:rsidR="00265C4E" w:rsidRDefault="00265C4E">
            <w:pPr>
              <w:jc w:val="center"/>
            </w:pPr>
            <w:r>
              <w:t>(по согласованию)</w:t>
            </w:r>
          </w:p>
          <w:p w14:paraId="540ABFCD" w14:textId="05E7DB66" w:rsidR="00265C4E" w:rsidRDefault="00265C4E">
            <w:pPr>
              <w:jc w:val="center"/>
            </w:pPr>
          </w:p>
        </w:tc>
      </w:tr>
      <w:tr w:rsidR="00F47BBE" w14:paraId="669AEC9C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F26" w14:textId="7A4E4C62" w:rsidR="00F47BBE" w:rsidRDefault="00C6678F">
            <w:pPr>
              <w:jc w:val="center"/>
            </w:pPr>
            <w: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150F" w14:textId="77777777" w:rsidR="00F47BBE" w:rsidRDefault="00F47BBE">
            <w:pPr>
              <w:jc w:val="both"/>
            </w:pPr>
            <w:r>
              <w:t xml:space="preserve">Обеспечить наличие инструкции о действиях персонала по эвакуации людей из здания при пожаре, а также проводить ежеквартальные практические тренировки с отработкой действий персонала по обеспечению безопасной эвакуации людей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964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C1B" w14:textId="4864F3E9" w:rsidR="00F47BBE" w:rsidRDefault="00F47BBE">
            <w:pPr>
              <w:jc w:val="center"/>
            </w:pPr>
            <w:r>
              <w:t xml:space="preserve">Руководители </w:t>
            </w:r>
          </w:p>
          <w:p w14:paraId="64C6D168" w14:textId="77777777" w:rsidR="00654368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71C67C49" w14:textId="2A5D9FC3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0BFCA4FD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12AF" w14:textId="5DCF0092" w:rsidR="00F47BBE" w:rsidRDefault="00C6678F">
            <w:pPr>
              <w:jc w:val="center"/>
            </w:pPr>
            <w: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A0A2" w14:textId="77777777" w:rsidR="00F47BBE" w:rsidRDefault="00F47BBE">
            <w:pPr>
              <w:jc w:val="both"/>
            </w:pPr>
            <w:r>
              <w:t xml:space="preserve">Проинформировать письменно собственников заброшенных и ветхих строений, которые могут быть источниками возникновения и распространения пожаров, о необходимости ликвидации таких объектов.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579F" w14:textId="77777777" w:rsidR="00F47BBE" w:rsidRDefault="00F47BBE">
            <w:pPr>
              <w:jc w:val="center"/>
            </w:pPr>
            <w:r>
              <w:t>Ноябрь- декабрь</w:t>
            </w:r>
          </w:p>
          <w:p w14:paraId="7B163065" w14:textId="1B45F26F" w:rsidR="00F47BBE" w:rsidRDefault="00F47BBE">
            <w:pPr>
              <w:jc w:val="center"/>
            </w:pPr>
            <w:r>
              <w:t>202</w:t>
            </w:r>
            <w:r w:rsidR="00D1096E">
              <w:t>4</w:t>
            </w:r>
            <w:r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768" w14:textId="77777777" w:rsidR="00654368" w:rsidRDefault="00F47BBE">
            <w:pPr>
              <w:jc w:val="center"/>
            </w:pPr>
            <w:r>
              <w:t>Глав</w:t>
            </w:r>
            <w:r w:rsidR="002469AC">
              <w:t>а</w:t>
            </w:r>
            <w:r>
              <w:t xml:space="preserve"> сельск</w:t>
            </w:r>
            <w:r w:rsidR="002469AC">
              <w:t>ого</w:t>
            </w:r>
            <w:r>
              <w:t xml:space="preserve"> поселени</w:t>
            </w:r>
            <w:r w:rsidR="00654368">
              <w:t>я</w:t>
            </w:r>
          </w:p>
          <w:p w14:paraId="77FBA52D" w14:textId="77777777" w:rsidR="00F47BBE" w:rsidRDefault="00F47BBE" w:rsidP="00265C4E">
            <w:pPr>
              <w:jc w:val="center"/>
            </w:pPr>
          </w:p>
        </w:tc>
      </w:tr>
    </w:tbl>
    <w:p w14:paraId="5648C7DB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4127F5A6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3507BA05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04782E0F" w14:textId="28414F50" w:rsidR="00F47BBE" w:rsidRPr="00FA03D0" w:rsidRDefault="00FA03D0" w:rsidP="00F47BBE">
      <w:pPr>
        <w:pStyle w:val="HTML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03D0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gramStart"/>
      <w:r w:rsidRPr="00FA03D0">
        <w:rPr>
          <w:rFonts w:ascii="Times New Roman" w:hAnsi="Times New Roman" w:cs="Times New Roman"/>
          <w:sz w:val="24"/>
          <w:szCs w:val="24"/>
        </w:rPr>
        <w:t xml:space="preserve">делами:   </w:t>
      </w:r>
      <w:proofErr w:type="gramEnd"/>
      <w:r w:rsidRPr="00FA03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="0058122B">
        <w:rPr>
          <w:rFonts w:ascii="Times New Roman" w:hAnsi="Times New Roman" w:cs="Times New Roman"/>
          <w:sz w:val="24"/>
          <w:szCs w:val="24"/>
        </w:rPr>
        <w:t>Е.А.Мухаматдинова</w:t>
      </w:r>
      <w:proofErr w:type="spellEnd"/>
    </w:p>
    <w:p w14:paraId="5CC8EFED" w14:textId="75C077B0" w:rsidR="00F47BBE" w:rsidRPr="00B95FE6" w:rsidRDefault="00F47BBE" w:rsidP="00B95FE6">
      <w:pPr>
        <w:pStyle w:val="HTML"/>
        <w:spacing w:line="264" w:lineRule="auto"/>
        <w:ind w:firstLine="426"/>
        <w:rPr>
          <w:rFonts w:ascii="Times New Roman" w:hAnsi="Times New Roman" w:cs="Times New Roman"/>
          <w:sz w:val="28"/>
          <w:szCs w:val="28"/>
        </w:rPr>
        <w:sectPr w:rsidR="00F47BBE" w:rsidRPr="00B95FE6" w:rsidSect="00F47B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41013F" w14:textId="5F12C747" w:rsidR="00966A8B" w:rsidRDefault="00966A8B" w:rsidP="00966A8B">
      <w:r>
        <w:lastRenderedPageBreak/>
        <w:t xml:space="preserve">                                                                             </w:t>
      </w:r>
    </w:p>
    <w:p w14:paraId="5BD9B357" w14:textId="77777777" w:rsidR="00966A8B" w:rsidRDefault="00966A8B" w:rsidP="00966A8B"/>
    <w:sectPr w:rsidR="0096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C89DF" w14:textId="77777777" w:rsidR="00286CA3" w:rsidRDefault="00286CA3" w:rsidP="00F47BBE">
      <w:r>
        <w:separator/>
      </w:r>
    </w:p>
  </w:endnote>
  <w:endnote w:type="continuationSeparator" w:id="0">
    <w:p w14:paraId="083C2666" w14:textId="77777777" w:rsidR="00286CA3" w:rsidRDefault="00286CA3" w:rsidP="00F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24745" w14:textId="77777777" w:rsidR="00286CA3" w:rsidRDefault="00286CA3" w:rsidP="00F47BBE">
      <w:r>
        <w:separator/>
      </w:r>
    </w:p>
  </w:footnote>
  <w:footnote w:type="continuationSeparator" w:id="0">
    <w:p w14:paraId="33D1F7F3" w14:textId="77777777" w:rsidR="00286CA3" w:rsidRDefault="00286CA3" w:rsidP="00F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857F3"/>
    <w:multiLevelType w:val="multilevel"/>
    <w:tmpl w:val="37F4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86808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3"/>
    <w:rsid w:val="000A4362"/>
    <w:rsid w:val="000B2D84"/>
    <w:rsid w:val="00186DA3"/>
    <w:rsid w:val="001B15E4"/>
    <w:rsid w:val="001C60ED"/>
    <w:rsid w:val="00243734"/>
    <w:rsid w:val="002469AC"/>
    <w:rsid w:val="00265C4E"/>
    <w:rsid w:val="00286CA3"/>
    <w:rsid w:val="002C49C9"/>
    <w:rsid w:val="00313BB0"/>
    <w:rsid w:val="00337EA3"/>
    <w:rsid w:val="00383301"/>
    <w:rsid w:val="0058122B"/>
    <w:rsid w:val="005C0C7E"/>
    <w:rsid w:val="00614B7F"/>
    <w:rsid w:val="00634B0B"/>
    <w:rsid w:val="00654368"/>
    <w:rsid w:val="006B68B2"/>
    <w:rsid w:val="0071776D"/>
    <w:rsid w:val="0072311D"/>
    <w:rsid w:val="00755B96"/>
    <w:rsid w:val="00836962"/>
    <w:rsid w:val="008563A3"/>
    <w:rsid w:val="008C7C09"/>
    <w:rsid w:val="008E7A8F"/>
    <w:rsid w:val="008F0D32"/>
    <w:rsid w:val="0095114A"/>
    <w:rsid w:val="00966A8B"/>
    <w:rsid w:val="009A4290"/>
    <w:rsid w:val="00A007FD"/>
    <w:rsid w:val="00A20731"/>
    <w:rsid w:val="00AF17DB"/>
    <w:rsid w:val="00B95FE6"/>
    <w:rsid w:val="00C531C1"/>
    <w:rsid w:val="00C6678F"/>
    <w:rsid w:val="00C76DB4"/>
    <w:rsid w:val="00CD5419"/>
    <w:rsid w:val="00D1096E"/>
    <w:rsid w:val="00D41429"/>
    <w:rsid w:val="00D560F7"/>
    <w:rsid w:val="00D82BD7"/>
    <w:rsid w:val="00E377AC"/>
    <w:rsid w:val="00F03F5A"/>
    <w:rsid w:val="00F21308"/>
    <w:rsid w:val="00F47BBE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23D"/>
  <w15:chartTrackingRefBased/>
  <w15:docId w15:val="{252830C4-B52D-44A1-8E0D-E3B764D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6A8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4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7BBE"/>
    <w:rPr>
      <w:rFonts w:ascii="Courier New" w:eastAsia="Courier New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Strong"/>
    <w:basedOn w:val="a0"/>
    <w:uiPriority w:val="22"/>
    <w:qFormat/>
    <w:rsid w:val="00F47BBE"/>
    <w:rPr>
      <w:b/>
      <w:bCs/>
    </w:rPr>
  </w:style>
  <w:style w:type="paragraph" w:styleId="a6">
    <w:name w:val="header"/>
    <w:basedOn w:val="a"/>
    <w:link w:val="a7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Рахимьянов</dc:creator>
  <cp:keywords/>
  <dc:description/>
  <cp:lastModifiedBy>Управделами</cp:lastModifiedBy>
  <cp:revision>2</cp:revision>
  <cp:lastPrinted>2022-09-30T12:40:00Z</cp:lastPrinted>
  <dcterms:created xsi:type="dcterms:W3CDTF">2024-10-25T10:20:00Z</dcterms:created>
  <dcterms:modified xsi:type="dcterms:W3CDTF">2024-10-25T10:20:00Z</dcterms:modified>
</cp:coreProperties>
</file>