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77D4" w14:textId="44EE7705" w:rsidR="00693FF6" w:rsidRPr="00693FF6" w:rsidRDefault="00693FF6" w:rsidP="00693FF6">
      <w:pPr>
        <w:ind w:firstLine="85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693FF6">
        <w:rPr>
          <w:rFonts w:ascii="Times New Roman" w:hAnsi="Times New Roman" w:cs="Times New Roman"/>
          <w:color w:val="000000"/>
          <w:shd w:val="clear" w:color="auto" w:fill="FFFFFF"/>
        </w:rPr>
        <w:t xml:space="preserve">Совет </w:t>
      </w:r>
      <w:r w:rsidR="00105401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693FF6">
        <w:rPr>
          <w:rFonts w:ascii="Times New Roman" w:hAnsi="Times New Roman" w:cs="Times New Roman"/>
          <w:color w:val="000000"/>
          <w:shd w:val="clear" w:color="auto" w:fill="FFFFFF"/>
        </w:rPr>
        <w:t xml:space="preserve">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Pr="00693FF6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 район Республики Башкортостан</w:t>
      </w:r>
    </w:p>
    <w:p w14:paraId="70D4E9AB" w14:textId="77777777" w:rsidR="00693FF6" w:rsidRDefault="00693FF6" w:rsidP="00693FF6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29F140" w14:textId="28948CD7" w:rsidR="00693FF6" w:rsidRDefault="00693FF6" w:rsidP="00105401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</w:p>
    <w:p w14:paraId="2279A39D" w14:textId="548B1B8B" w:rsidR="00105401" w:rsidRPr="00105401" w:rsidRDefault="00105401" w:rsidP="00105401">
      <w:pPr>
        <w:ind w:firstLine="85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05401">
        <w:rPr>
          <w:rFonts w:ascii="Times New Roman" w:hAnsi="Times New Roman" w:cs="Times New Roman"/>
          <w:color w:val="000000"/>
          <w:shd w:val="clear" w:color="auto" w:fill="FFFFFF"/>
        </w:rPr>
        <w:t xml:space="preserve">«О внесении изменений в решение Совета сельского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Pr="00105401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 район Республики Башкортостан от </w:t>
      </w:r>
      <w:r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>«</w:t>
      </w:r>
      <w:r w:rsidR="004338DB"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>08</w:t>
      </w:r>
      <w:r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>» ноября 2019</w:t>
      </w:r>
      <w:r w:rsidR="0029614D"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>г. №</w:t>
      </w:r>
      <w:r w:rsidR="004338DB"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37</w:t>
      </w:r>
      <w:r w:rsidRPr="004338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«Об </w:t>
      </w:r>
      <w:r w:rsidRPr="00105401">
        <w:rPr>
          <w:rFonts w:ascii="Times New Roman" w:hAnsi="Times New Roman" w:cs="Times New Roman"/>
          <w:color w:val="000000"/>
          <w:shd w:val="clear" w:color="auto" w:fill="FFFFFF"/>
        </w:rPr>
        <w:t>установлении налога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 xml:space="preserve"> на имущество физических лиц на территории Сельского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 район Республики Башкортостан</w:t>
      </w:r>
      <w:r w:rsidRPr="00105401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14:paraId="226B8FA7" w14:textId="67BE9868" w:rsidR="00693FF6" w:rsidRPr="001914A1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14A1">
        <w:rPr>
          <w:rFonts w:ascii="Times New Roman" w:hAnsi="Times New Roman" w:cs="Times New Roman"/>
          <w:color w:val="000000"/>
          <w:shd w:val="clear" w:color="auto" w:fill="FFFFFF"/>
        </w:rPr>
        <w:t>В соответствии с Налого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>вым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кодекс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>ом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Российской Федерации (далее – НК РФ), 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>Ф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>едеральным закон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>ом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от 06 октября 2003 г. № 131-ФЗ "Об общих принципах организации местного самоуправления в Российской Федерации",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 xml:space="preserve"> Федеральным законом от 28.11.2025 №425-ФЗ «О внесении изменений в части первую и вторую Налогового Кодекса Российской Федерации и признании утратившим силу законодательных актов (отдельных положений законодательных актов) Российской Федерации», 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Уставом Сельского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 район Республики Башкортостан, Совет Сельского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сельсовет, решил:</w:t>
      </w:r>
    </w:p>
    <w:p w14:paraId="3D8AF19B" w14:textId="42402F62" w:rsidR="00693FF6" w:rsidRPr="001914A1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14A1">
        <w:rPr>
          <w:rFonts w:ascii="Times New Roman" w:hAnsi="Times New Roman" w:cs="Times New Roman"/>
          <w:color w:val="000000"/>
          <w:shd w:val="clear" w:color="auto" w:fill="FFFFFF"/>
        </w:rPr>
        <w:t>1. Внести в решение Совета сельского поселения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 xml:space="preserve"> Бадряшевский</w:t>
      </w:r>
      <w:r w:rsidR="00D32BA0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 район 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622E31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ноября 20</w:t>
      </w:r>
      <w:r w:rsidR="00622E31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года </w:t>
      </w:r>
      <w:r w:rsidR="00622E31" w:rsidRPr="00105401">
        <w:rPr>
          <w:rFonts w:ascii="Times New Roman" w:hAnsi="Times New Roman" w:cs="Times New Roman"/>
          <w:color w:val="000000"/>
          <w:shd w:val="clear" w:color="auto" w:fill="FFFFFF"/>
        </w:rPr>
        <w:t>№3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622E31" w:rsidRPr="00105401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="00CD541C" w:rsidRPr="00105401">
        <w:rPr>
          <w:rFonts w:ascii="Times New Roman" w:hAnsi="Times New Roman" w:cs="Times New Roman"/>
          <w:color w:val="000000"/>
          <w:shd w:val="clear" w:color="auto" w:fill="FFFFFF"/>
        </w:rPr>
        <w:t>Об установлении налога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 xml:space="preserve"> на имущество физических лиц на территории Сельского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 район Республики Башкортостан</w:t>
      </w:r>
      <w:r w:rsidR="00622E31" w:rsidRPr="00105401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следующие изменения:</w:t>
      </w:r>
    </w:p>
    <w:p w14:paraId="15FB0433" w14:textId="02B753EF" w:rsidR="00BE49B0" w:rsidRDefault="00693FF6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1.1. </w:t>
      </w:r>
      <w:r w:rsidR="00CD541C">
        <w:rPr>
          <w:rFonts w:ascii="Times New Roman" w:hAnsi="Times New Roman" w:cs="Times New Roman"/>
          <w:color w:val="000000"/>
          <w:shd w:val="clear" w:color="auto" w:fill="FFFFFF"/>
        </w:rPr>
        <w:t xml:space="preserve">Исключить </w:t>
      </w:r>
      <w:r w:rsidR="00BE49B0">
        <w:rPr>
          <w:rFonts w:ascii="Times New Roman" w:hAnsi="Times New Roman" w:cs="Times New Roman"/>
          <w:color w:val="000000"/>
          <w:shd w:val="clear" w:color="auto" w:fill="FFFFFF"/>
        </w:rPr>
        <w:t xml:space="preserve">подпункт «в» пункта 2.1 </w:t>
      </w:r>
      <w:r w:rsidRPr="001914A1">
        <w:rPr>
          <w:rFonts w:ascii="Times New Roman" w:hAnsi="Times New Roman" w:cs="Times New Roman"/>
          <w:color w:val="000000"/>
          <w:shd w:val="clear" w:color="auto" w:fill="FFFFFF"/>
        </w:rPr>
        <w:t>решения</w:t>
      </w:r>
      <w:r w:rsidR="00BE49B0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44396A2B" w14:textId="038FC7D1" w:rsidR="001914A1" w:rsidRDefault="00BE49B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1.2 Пункт 3 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>изложить в следующей редакции:</w:t>
      </w:r>
    </w:p>
    <w:p w14:paraId="6BC366D0" w14:textId="45FAEE72" w:rsidR="00BE49B0" w:rsidRPr="00BE49B0" w:rsidRDefault="00BE49B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</w:rPr>
      </w:pPr>
      <w:r w:rsidRPr="00BE49B0">
        <w:rPr>
          <w:rFonts w:ascii="Times New Roman" w:hAnsi="Times New Roman" w:cs="Times New Roman"/>
        </w:rPr>
        <w:t>- «Физические лица, имеющие трех и более несовершеннолетних детей (детей в возрасте до 23 лет, обучающихся в образовательных организациях по очной форме обучения)»;</w:t>
      </w:r>
    </w:p>
    <w:p w14:paraId="2BC6A4D0" w14:textId="14BB1A70" w:rsidR="00BE49B0" w:rsidRPr="00BE49B0" w:rsidRDefault="00BE49B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49B0">
        <w:rPr>
          <w:rFonts w:ascii="Times New Roman" w:hAnsi="Times New Roman" w:cs="Times New Roman"/>
        </w:rPr>
        <w:t>- - «Дети в многодетных семьях (имеющих трех и более детей) в возрасте до 18 лет, а также лица из числа указанных лиц в возрасте до 24 лет, обучающиеся по очной форме обучения в организациях, осуществляющих образовательную деятельность, имеющих лицензию на осуществление образовательной деятельности».</w:t>
      </w:r>
    </w:p>
    <w:p w14:paraId="01AF6287" w14:textId="5E616401" w:rsidR="001914A1" w:rsidRPr="001914A1" w:rsidRDefault="00BE49B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5973C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>Обеспечить опубликование настоящего решения в газете "</w:t>
      </w:r>
      <w:r w:rsidR="001914A1" w:rsidRPr="001914A1">
        <w:rPr>
          <w:rFonts w:ascii="Times New Roman" w:hAnsi="Times New Roman" w:cs="Times New Roman"/>
          <w:color w:val="000000"/>
          <w:shd w:val="clear" w:color="auto" w:fill="FFFFFF"/>
        </w:rPr>
        <w:t>Татышлинский вестник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", а также разместить на официальном сайте сельского поселения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="00D32BA0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 муниципального района Татышлинский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район в сети "Интернет".</w:t>
      </w:r>
    </w:p>
    <w:p w14:paraId="64DC83AF" w14:textId="2BB5BD4B" w:rsidR="001914A1" w:rsidRPr="001914A1" w:rsidRDefault="00BE49B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. Настоящее решение согласно ст. 16 НК РФ направить в Межрайонную инспекцию Федеральной налоговой службы России № </w:t>
      </w:r>
      <w:r w:rsidR="001914A1" w:rsidRPr="001914A1">
        <w:rPr>
          <w:rFonts w:ascii="Times New Roman" w:hAnsi="Times New Roman" w:cs="Times New Roman"/>
          <w:color w:val="000000"/>
          <w:shd w:val="clear" w:color="auto" w:fill="FFFFFF"/>
        </w:rPr>
        <w:t>29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по </w:t>
      </w:r>
      <w:r w:rsidR="001914A1" w:rsidRPr="001914A1">
        <w:rPr>
          <w:rFonts w:ascii="Times New Roman" w:hAnsi="Times New Roman" w:cs="Times New Roman"/>
          <w:color w:val="000000"/>
          <w:shd w:val="clear" w:color="auto" w:fill="FFFFFF"/>
        </w:rPr>
        <w:t>Республике Башкортостан.</w:t>
      </w:r>
    </w:p>
    <w:p w14:paraId="1E26752F" w14:textId="70A2D84E" w:rsidR="002F7D0F" w:rsidRDefault="00BE49B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>. Настоящее решение вступает в силу с</w:t>
      </w:r>
      <w:r w:rsidR="001914A1" w:rsidRPr="001914A1">
        <w:rPr>
          <w:rFonts w:ascii="Times New Roman" w:hAnsi="Times New Roman" w:cs="Times New Roman"/>
          <w:color w:val="000000"/>
          <w:shd w:val="clear" w:color="auto" w:fill="FFFFFF"/>
        </w:rPr>
        <w:t>о дня</w:t>
      </w:r>
      <w:r w:rsidR="00693FF6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его официального опубликования</w:t>
      </w:r>
      <w:r w:rsidR="001914A1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и распространяется на правоотношения, возникшие с 01.01.202</w:t>
      </w: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1914A1" w:rsidRPr="001914A1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</w:p>
    <w:p w14:paraId="5215761C" w14:textId="77777777" w:rsidR="001914A1" w:rsidRDefault="001914A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DEA82F" w14:textId="6BB525F5" w:rsidR="001914A1" w:rsidRDefault="005A645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И.о. </w:t>
      </w:r>
      <w:r w:rsidR="001914A1">
        <w:rPr>
          <w:rFonts w:ascii="Times New Roman" w:hAnsi="Times New Roman" w:cs="Times New Roman"/>
          <w:color w:val="000000"/>
          <w:shd w:val="clear" w:color="auto" w:fill="FFFFFF"/>
        </w:rPr>
        <w:t>Глав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1914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05401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="001914A1">
        <w:rPr>
          <w:rFonts w:ascii="Times New Roman" w:hAnsi="Times New Roman" w:cs="Times New Roman"/>
          <w:color w:val="000000"/>
          <w:shd w:val="clear" w:color="auto" w:fill="FFFFFF"/>
        </w:rPr>
        <w:t>ельского по</w:t>
      </w:r>
      <w:r w:rsidR="00105401">
        <w:rPr>
          <w:rFonts w:ascii="Times New Roman" w:hAnsi="Times New Roman" w:cs="Times New Roman"/>
          <w:color w:val="000000"/>
          <w:shd w:val="clear" w:color="auto" w:fill="FFFFFF"/>
        </w:rPr>
        <w:t>селения</w:t>
      </w:r>
    </w:p>
    <w:p w14:paraId="68F2AF11" w14:textId="7D019F10" w:rsidR="00105401" w:rsidRDefault="005A645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r w:rsidR="00105401">
        <w:rPr>
          <w:rFonts w:ascii="Times New Roman" w:hAnsi="Times New Roman" w:cs="Times New Roman"/>
          <w:color w:val="000000"/>
          <w:shd w:val="clear" w:color="auto" w:fill="FFFFFF"/>
        </w:rPr>
        <w:t xml:space="preserve"> сельсовет</w:t>
      </w:r>
    </w:p>
    <w:p w14:paraId="5433C04B" w14:textId="65B3DA6C" w:rsidR="00105401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муниципального района</w:t>
      </w:r>
    </w:p>
    <w:p w14:paraId="28BE16E2" w14:textId="374AC338" w:rsidR="00105401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Татышлинский район</w:t>
      </w:r>
    </w:p>
    <w:p w14:paraId="3008B080" w14:textId="725B3F7B" w:rsidR="00105401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Республики Башкортостан:                                                           </w:t>
      </w:r>
      <w:r w:rsidR="005A6450">
        <w:rPr>
          <w:rFonts w:ascii="Times New Roman" w:hAnsi="Times New Roman" w:cs="Times New Roman"/>
          <w:color w:val="000000"/>
          <w:shd w:val="clear" w:color="auto" w:fill="FFFFFF"/>
        </w:rPr>
        <w:t>Е.А. Мухаматдинова</w:t>
      </w:r>
    </w:p>
    <w:p w14:paraId="1C630815" w14:textId="77777777" w:rsidR="00105401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EAC9DB" w14:textId="7E538511" w:rsidR="00105401" w:rsidRDefault="005A6450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д.Бадряшево</w:t>
      </w:r>
    </w:p>
    <w:p w14:paraId="2F2BD35C" w14:textId="416EDFC1" w:rsidR="00105401" w:rsidRDefault="0015192D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12</w:t>
      </w:r>
      <w:r w:rsidR="00105401">
        <w:rPr>
          <w:rFonts w:ascii="Times New Roman" w:hAnsi="Times New Roman" w:cs="Times New Roman"/>
          <w:color w:val="000000"/>
          <w:shd w:val="clear" w:color="auto" w:fill="FFFFFF"/>
        </w:rPr>
        <w:t>.01.202</w:t>
      </w: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105401">
        <w:rPr>
          <w:rFonts w:ascii="Times New Roman" w:hAnsi="Times New Roman" w:cs="Times New Roman"/>
          <w:color w:val="000000"/>
          <w:shd w:val="clear" w:color="auto" w:fill="FFFFFF"/>
        </w:rPr>
        <w:t xml:space="preserve"> год</w:t>
      </w:r>
    </w:p>
    <w:p w14:paraId="2A14BC15" w14:textId="1F4FD0DB" w:rsidR="00105401" w:rsidRPr="001914A1" w:rsidRDefault="00105401" w:rsidP="001914A1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№</w:t>
      </w:r>
      <w:r w:rsidR="0075666D">
        <w:rPr>
          <w:rFonts w:ascii="Times New Roman" w:hAnsi="Times New Roman" w:cs="Times New Roman"/>
          <w:color w:val="000000"/>
          <w:shd w:val="clear" w:color="auto" w:fill="FFFFFF"/>
        </w:rPr>
        <w:t xml:space="preserve"> 167</w:t>
      </w:r>
    </w:p>
    <w:sectPr w:rsidR="00105401" w:rsidRPr="0019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0F"/>
    <w:rsid w:val="000867CA"/>
    <w:rsid w:val="000F3367"/>
    <w:rsid w:val="00105401"/>
    <w:rsid w:val="0015192D"/>
    <w:rsid w:val="001914A1"/>
    <w:rsid w:val="00233369"/>
    <w:rsid w:val="0029614D"/>
    <w:rsid w:val="002F7D0F"/>
    <w:rsid w:val="00385018"/>
    <w:rsid w:val="00411B1C"/>
    <w:rsid w:val="004338DB"/>
    <w:rsid w:val="005973CD"/>
    <w:rsid w:val="005A6450"/>
    <w:rsid w:val="005F61AD"/>
    <w:rsid w:val="00622E31"/>
    <w:rsid w:val="00693FF6"/>
    <w:rsid w:val="00734B53"/>
    <w:rsid w:val="0074690C"/>
    <w:rsid w:val="0075666D"/>
    <w:rsid w:val="007C7161"/>
    <w:rsid w:val="00BE49B0"/>
    <w:rsid w:val="00C40844"/>
    <w:rsid w:val="00CD541C"/>
    <w:rsid w:val="00D32BA0"/>
    <w:rsid w:val="00E70864"/>
    <w:rsid w:val="00EB1D3D"/>
    <w:rsid w:val="00F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F09"/>
  <w15:chartTrackingRefBased/>
  <w15:docId w15:val="{0228A023-D556-40C8-9DF6-E7C04693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16</cp:revision>
  <cp:lastPrinted>2026-01-29T10:33:00Z</cp:lastPrinted>
  <dcterms:created xsi:type="dcterms:W3CDTF">2025-01-30T10:42:00Z</dcterms:created>
  <dcterms:modified xsi:type="dcterms:W3CDTF">2026-02-04T03:33:00Z</dcterms:modified>
</cp:coreProperties>
</file>